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65B8" w14:textId="77777777" w:rsidR="005549B3" w:rsidRDefault="005549B3" w:rsidP="005549B3">
      <w:pPr>
        <w:pStyle w:val="Title"/>
        <w:jc w:val="left"/>
      </w:pPr>
      <w:r w:rsidRPr="005549B3">
        <w:t>TS to DTM Conversion</w:t>
      </w:r>
    </w:p>
    <w:p w14:paraId="643EF252" w14:textId="77777777" w:rsidR="00685AAC" w:rsidRDefault="00685AAC" w:rsidP="00685AAC">
      <w:r>
        <w:t>Chapter 2 (V2.8.2) base definition of the components</w:t>
      </w:r>
    </w:p>
    <w:p w14:paraId="13FBF9D1" w14:textId="44AB766E" w:rsidR="00E74C14" w:rsidRDefault="00E74C14" w:rsidP="00685AAC">
      <w:r>
        <w:t>---- begin citatation -----</w:t>
      </w:r>
    </w:p>
    <w:p w14:paraId="5DE3157E" w14:textId="77777777" w:rsidR="00685AAC" w:rsidRPr="00685AAC" w:rsidRDefault="00685AAC" w:rsidP="00685AAC">
      <w:r w:rsidRPr="00685AAC">
        <w:t xml:space="preserve">The number of characters populated (excluding the time zone specification) specifies the precision. </w:t>
      </w:r>
    </w:p>
    <w:p w14:paraId="6BBC7D94" w14:textId="77777777" w:rsidR="00685AAC" w:rsidRPr="00685AAC" w:rsidRDefault="00685AAC" w:rsidP="00685AAC">
      <w:r w:rsidRPr="00685AAC">
        <w:t xml:space="preserve">Format: YYYY[MM[DD[HH[MM[SS[.S[S[S[S]]]]]]]]][+/-ZZZZ]. </w:t>
      </w:r>
    </w:p>
    <w:p w14:paraId="392A8BCE" w14:textId="77777777" w:rsidR="00685AAC" w:rsidRPr="00685AAC" w:rsidRDefault="00685AAC" w:rsidP="00685AAC">
      <w:r w:rsidRPr="00685AAC">
        <w:t xml:space="preserve">Thus: </w:t>
      </w:r>
    </w:p>
    <w:p w14:paraId="30422D30" w14:textId="77777777" w:rsidR="00685AAC" w:rsidRPr="00685AAC" w:rsidRDefault="00685AAC" w:rsidP="00685AAC">
      <w:pPr>
        <w:numPr>
          <w:ilvl w:val="0"/>
          <w:numId w:val="10"/>
        </w:numPr>
      </w:pPr>
      <w:r w:rsidRPr="00685AAC">
        <w:t>only the first four  are used to specify a precision of "year"</w:t>
      </w:r>
    </w:p>
    <w:p w14:paraId="75CC4B9F" w14:textId="77777777" w:rsidR="00685AAC" w:rsidRPr="00685AAC" w:rsidRDefault="00685AAC" w:rsidP="00685AAC">
      <w:pPr>
        <w:pStyle w:val="ListParagraph"/>
        <w:numPr>
          <w:ilvl w:val="0"/>
          <w:numId w:val="10"/>
        </w:numPr>
      </w:pPr>
      <w:r w:rsidRPr="00685AAC">
        <w:t>the first six are used to specify a precision of  "month"</w:t>
      </w:r>
    </w:p>
    <w:p w14:paraId="397E1404" w14:textId="77777777" w:rsidR="00685AAC" w:rsidRPr="00685AAC" w:rsidRDefault="00685AAC" w:rsidP="00685AAC">
      <w:pPr>
        <w:pStyle w:val="ListParagraph"/>
        <w:numPr>
          <w:ilvl w:val="0"/>
          <w:numId w:val="10"/>
        </w:numPr>
      </w:pPr>
      <w:r w:rsidRPr="00685AAC">
        <w:t xml:space="preserve">the first eight are used to specify a precision of "day" </w:t>
      </w:r>
    </w:p>
    <w:p w14:paraId="34D29DAB" w14:textId="77777777" w:rsidR="00685AAC" w:rsidRPr="00685AAC" w:rsidRDefault="00685AAC" w:rsidP="00685AAC">
      <w:pPr>
        <w:pStyle w:val="ListParagraph"/>
        <w:numPr>
          <w:ilvl w:val="0"/>
          <w:numId w:val="10"/>
        </w:numPr>
      </w:pPr>
      <w:r w:rsidRPr="00685AAC">
        <w:t>the first ten are used to specify a precision of "hour”</w:t>
      </w:r>
    </w:p>
    <w:p w14:paraId="0EF77627" w14:textId="77777777" w:rsidR="00685AAC" w:rsidRPr="00685AAC" w:rsidRDefault="00685AAC" w:rsidP="00685AAC">
      <w:pPr>
        <w:pStyle w:val="ListParagraph"/>
        <w:numPr>
          <w:ilvl w:val="0"/>
          <w:numId w:val="10"/>
        </w:numPr>
      </w:pPr>
      <w:r w:rsidRPr="00685AAC">
        <w:t>the first twelve are used to specify a precision of "minute”</w:t>
      </w:r>
    </w:p>
    <w:p w14:paraId="467C5F27" w14:textId="77777777" w:rsidR="00685AAC" w:rsidRPr="00685AAC" w:rsidRDefault="00685AAC" w:rsidP="00685AAC">
      <w:pPr>
        <w:pStyle w:val="ListParagraph"/>
        <w:numPr>
          <w:ilvl w:val="0"/>
          <w:numId w:val="10"/>
        </w:numPr>
      </w:pPr>
      <w:r w:rsidRPr="00685AAC">
        <w:t>the first fourteen are used to specify a precision of "second”</w:t>
      </w:r>
    </w:p>
    <w:p w14:paraId="2C5B42B8" w14:textId="77777777" w:rsidR="00685AAC" w:rsidRPr="00685AAC" w:rsidRDefault="00685AAC" w:rsidP="00685AAC">
      <w:pPr>
        <w:pStyle w:val="ListParagraph"/>
        <w:numPr>
          <w:ilvl w:val="0"/>
          <w:numId w:val="10"/>
        </w:numPr>
      </w:pPr>
      <w:r w:rsidRPr="00685AAC">
        <w:t>the first sixteen are used to specify a precision of "one tenth of a second”</w:t>
      </w:r>
    </w:p>
    <w:p w14:paraId="441B67BB" w14:textId="77777777" w:rsidR="00685AAC" w:rsidRDefault="00685AAC" w:rsidP="00685AAC">
      <w:pPr>
        <w:pStyle w:val="ListParagraph"/>
        <w:numPr>
          <w:ilvl w:val="0"/>
          <w:numId w:val="10"/>
        </w:numPr>
      </w:pPr>
      <w:r w:rsidRPr="00685AAC">
        <w:t>the first nineteen are used to specify a precision of " one ten thousandths of a second”</w:t>
      </w:r>
    </w:p>
    <w:p w14:paraId="5D70AA15" w14:textId="49645853" w:rsidR="00685AAC" w:rsidRDefault="00685AAC" w:rsidP="00685AAC">
      <w:r>
        <w:t>Each can be represented in minimum set of 8 with each one increasing the precision (all R values); with quite a selection of potential sets (some R, some RE). What we have in practice is a mix of the latter for specific circumstances. Translating the current TS flavors to DTM gives us the following (plus notes some gaps that might be true but not useful to define.)</w:t>
      </w:r>
    </w:p>
    <w:p w14:paraId="3B8DDC88" w14:textId="07A9E2B3" w:rsidR="00E74C14" w:rsidRDefault="00E74C14" w:rsidP="00685AAC">
      <w:r>
        <w:t>---- end citation ----</w:t>
      </w:r>
    </w:p>
    <w:p w14:paraId="040F63B4" w14:textId="126E3FD3" w:rsidR="00685AAC" w:rsidRPr="00685AAC" w:rsidRDefault="00685AAC" w:rsidP="00685AAC">
      <w:pPr>
        <w:rPr>
          <w:b/>
        </w:rPr>
      </w:pPr>
      <w:r>
        <w:rPr>
          <w:b/>
        </w:rPr>
        <w:t>TS to DTM M</w:t>
      </w:r>
      <w:r w:rsidRPr="00685AAC">
        <w:rPr>
          <w:b/>
        </w:rPr>
        <w:t>ap</w:t>
      </w:r>
      <w:r w:rsidR="00BD7767">
        <w:rPr>
          <w:b/>
        </w:rPr>
        <w:t xml:space="preserve"> V2</w:t>
      </w:r>
    </w:p>
    <w:p w14:paraId="22871EE2" w14:textId="77777777" w:rsidR="005549B3" w:rsidRPr="00BF14D8" w:rsidRDefault="005549B3" w:rsidP="005549B3">
      <w:pPr>
        <w:rPr>
          <w:strike/>
        </w:rPr>
      </w:pPr>
      <w:r w:rsidRPr="00BF14D8">
        <w:rPr>
          <w:strike/>
        </w:rPr>
        <w:t>Note: whenever precision is finer than days then time zone offset is fixed to UTC – “0000”</w:t>
      </w:r>
    </w:p>
    <w:tbl>
      <w:tblPr>
        <w:tblStyle w:val="TableGrid"/>
        <w:tblW w:w="5000" w:type="pct"/>
        <w:jc w:val="center"/>
        <w:tblCellMar>
          <w:top w:w="43" w:type="dxa"/>
          <w:left w:w="58" w:type="dxa"/>
          <w:right w:w="58" w:type="dxa"/>
        </w:tblCellMar>
        <w:tblLook w:val="04A0" w:firstRow="1" w:lastRow="0" w:firstColumn="1" w:lastColumn="0" w:noHBand="0" w:noVBand="1"/>
      </w:tblPr>
      <w:tblGrid>
        <w:gridCol w:w="892"/>
        <w:gridCol w:w="5466"/>
        <w:gridCol w:w="3118"/>
      </w:tblGrid>
      <w:tr w:rsidR="00300ACA" w:rsidRPr="005549B3" w14:paraId="0D02697A" w14:textId="77777777" w:rsidTr="00300ACA">
        <w:trPr>
          <w:cantSplit/>
          <w:trHeight w:val="360"/>
          <w:tblHeader/>
          <w:jc w:val="center"/>
        </w:trPr>
        <w:tc>
          <w:tcPr>
            <w:tcW w:w="471" w:type="pct"/>
            <w:tcBorders>
              <w:bottom w:val="single" w:sz="4" w:space="0" w:color="auto"/>
            </w:tcBorders>
            <w:shd w:val="clear" w:color="auto" w:fill="E0E0E0"/>
          </w:tcPr>
          <w:p w14:paraId="34B8922E" w14:textId="77777777" w:rsidR="005549B3" w:rsidRPr="005549B3" w:rsidRDefault="005549B3" w:rsidP="007624A7">
            <w:pPr>
              <w:spacing w:after="60"/>
              <w:rPr>
                <w:rFonts w:ascii="Arial Narrow" w:hAnsi="Arial Narrow"/>
                <w:b/>
              </w:rPr>
            </w:pPr>
            <w:r w:rsidRPr="005549B3">
              <w:rPr>
                <w:rFonts w:ascii="Arial Narrow" w:hAnsi="Arial Narrow"/>
                <w:b/>
              </w:rPr>
              <w:t>TS</w:t>
            </w:r>
            <w:r w:rsidR="007624A7">
              <w:rPr>
                <w:rFonts w:ascii="Arial Narrow" w:hAnsi="Arial Narrow"/>
                <w:b/>
              </w:rPr>
              <w:t>_</w:t>
            </w:r>
          </w:p>
        </w:tc>
        <w:tc>
          <w:tcPr>
            <w:tcW w:w="2884" w:type="pct"/>
            <w:tcBorders>
              <w:bottom w:val="single" w:sz="4" w:space="0" w:color="auto"/>
            </w:tcBorders>
            <w:shd w:val="clear" w:color="auto" w:fill="E0E0E0"/>
          </w:tcPr>
          <w:p w14:paraId="27CCAC87" w14:textId="77777777" w:rsidR="005549B3" w:rsidRPr="005549B3" w:rsidRDefault="005549B3" w:rsidP="005549B3">
            <w:pPr>
              <w:spacing w:after="60"/>
              <w:rPr>
                <w:rFonts w:ascii="Arial Narrow" w:hAnsi="Arial Narrow"/>
                <w:b/>
              </w:rPr>
            </w:pPr>
            <w:r w:rsidRPr="005549B3">
              <w:rPr>
                <w:rFonts w:ascii="Arial Narrow" w:hAnsi="Arial Narrow"/>
                <w:b/>
              </w:rPr>
              <w:t xml:space="preserve">Proposed DTM </w:t>
            </w:r>
            <w:r>
              <w:rPr>
                <w:rFonts w:ascii="Arial Narrow" w:hAnsi="Arial Narrow"/>
                <w:b/>
              </w:rPr>
              <w:t>F</w:t>
            </w:r>
            <w:r w:rsidRPr="005549B3">
              <w:rPr>
                <w:rFonts w:ascii="Arial Narrow" w:hAnsi="Arial Narrow"/>
                <w:b/>
              </w:rPr>
              <w:t>lavor</w:t>
            </w:r>
            <w:r>
              <w:rPr>
                <w:rFonts w:ascii="Arial Narrow" w:hAnsi="Arial Narrow"/>
                <w:b/>
              </w:rPr>
              <w:t>s</w:t>
            </w:r>
          </w:p>
        </w:tc>
        <w:tc>
          <w:tcPr>
            <w:tcW w:w="1645" w:type="pct"/>
            <w:tcBorders>
              <w:bottom w:val="single" w:sz="4" w:space="0" w:color="auto"/>
            </w:tcBorders>
            <w:shd w:val="clear" w:color="auto" w:fill="E0E0E0"/>
          </w:tcPr>
          <w:p w14:paraId="72038B42" w14:textId="77777777" w:rsidR="005549B3" w:rsidRPr="005549B3" w:rsidRDefault="005549B3" w:rsidP="005549B3">
            <w:pPr>
              <w:spacing w:after="60"/>
              <w:rPr>
                <w:rFonts w:ascii="Arial Narrow" w:hAnsi="Arial Narrow"/>
                <w:b/>
              </w:rPr>
            </w:pPr>
            <w:r w:rsidRPr="005549B3">
              <w:rPr>
                <w:rFonts w:ascii="Arial Narrow" w:hAnsi="Arial Narrow"/>
                <w:b/>
              </w:rPr>
              <w:t>Comment</w:t>
            </w:r>
          </w:p>
        </w:tc>
      </w:tr>
      <w:tr w:rsidR="00300ACA" w:rsidRPr="007624A7" w14:paraId="3201C474" w14:textId="77777777" w:rsidTr="00300ACA">
        <w:trPr>
          <w:cantSplit/>
          <w:jc w:val="center"/>
        </w:trPr>
        <w:tc>
          <w:tcPr>
            <w:tcW w:w="471" w:type="pct"/>
            <w:shd w:val="clear" w:color="auto" w:fill="F3F3F3"/>
          </w:tcPr>
          <w:p w14:paraId="30952298" w14:textId="77777777" w:rsidR="005549B3" w:rsidRPr="007624A7" w:rsidRDefault="005549B3" w:rsidP="005549B3">
            <w:pPr>
              <w:spacing w:after="60"/>
              <w:rPr>
                <w:rFonts w:ascii="Arial Narrow" w:hAnsi="Arial Narrow"/>
                <w:i/>
                <w:sz w:val="22"/>
                <w:szCs w:val="22"/>
              </w:rPr>
            </w:pPr>
            <w:r w:rsidRPr="007624A7">
              <w:rPr>
                <w:rFonts w:ascii="Arial Narrow" w:hAnsi="Arial Narrow"/>
                <w:i/>
                <w:sz w:val="22"/>
                <w:szCs w:val="22"/>
              </w:rPr>
              <w:t>TS_0</w:t>
            </w:r>
          </w:p>
        </w:tc>
        <w:tc>
          <w:tcPr>
            <w:tcW w:w="2884" w:type="pct"/>
            <w:shd w:val="clear" w:color="auto" w:fill="F3F3F3"/>
          </w:tcPr>
          <w:p w14:paraId="645D00AD" w14:textId="77777777" w:rsidR="005549B3" w:rsidRPr="007624A7" w:rsidRDefault="005549B3" w:rsidP="005549B3">
            <w:pPr>
              <w:spacing w:after="60"/>
              <w:rPr>
                <w:rFonts w:ascii="Arial Narrow" w:hAnsi="Arial Narrow"/>
                <w:i/>
                <w:sz w:val="22"/>
                <w:szCs w:val="22"/>
              </w:rPr>
            </w:pPr>
            <w:r w:rsidRPr="007624A7">
              <w:rPr>
                <w:rFonts w:ascii="Arial Narrow" w:hAnsi="Arial Narrow"/>
                <w:i/>
                <w:sz w:val="22"/>
                <w:szCs w:val="22"/>
              </w:rPr>
              <w:t>Date/Time (DTM) – Precision to Year</w:t>
            </w:r>
          </w:p>
        </w:tc>
        <w:tc>
          <w:tcPr>
            <w:tcW w:w="1645" w:type="pct"/>
            <w:shd w:val="clear" w:color="auto" w:fill="F3F3F3"/>
          </w:tcPr>
          <w:p w14:paraId="5EEFD66C" w14:textId="77777777" w:rsidR="005549B3" w:rsidRPr="007624A7" w:rsidRDefault="005549B3" w:rsidP="005549B3">
            <w:pPr>
              <w:spacing w:after="60"/>
              <w:rPr>
                <w:rFonts w:ascii="Arial Narrow" w:hAnsi="Arial Narrow"/>
                <w:i/>
                <w:sz w:val="22"/>
                <w:szCs w:val="22"/>
              </w:rPr>
            </w:pPr>
            <w:r w:rsidRPr="007624A7">
              <w:rPr>
                <w:rFonts w:ascii="Arial Narrow" w:hAnsi="Arial Narrow"/>
                <w:i/>
                <w:sz w:val="22"/>
                <w:szCs w:val="22"/>
              </w:rPr>
              <w:t>Base – no action req’d</w:t>
            </w:r>
          </w:p>
        </w:tc>
      </w:tr>
      <w:tr w:rsidR="00300ACA" w:rsidRPr="005549B3" w14:paraId="76C3084B" w14:textId="77777777" w:rsidTr="00300ACA">
        <w:trPr>
          <w:cantSplit/>
          <w:jc w:val="center"/>
        </w:trPr>
        <w:tc>
          <w:tcPr>
            <w:tcW w:w="471" w:type="pct"/>
          </w:tcPr>
          <w:p w14:paraId="08DA5A1B"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TS_2</w:t>
            </w:r>
          </w:p>
        </w:tc>
        <w:tc>
          <w:tcPr>
            <w:tcW w:w="2884" w:type="pct"/>
          </w:tcPr>
          <w:p w14:paraId="3BBF679F" w14:textId="0E5379E1"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1 (DTM_1) – Precision to Year, Potentially to Day</w:t>
            </w:r>
          </w:p>
        </w:tc>
        <w:tc>
          <w:tcPr>
            <w:tcW w:w="1645" w:type="pct"/>
          </w:tcPr>
          <w:p w14:paraId="38F6FFE0" w14:textId="77777777" w:rsidR="005549B3" w:rsidRPr="005549B3" w:rsidRDefault="005549B3" w:rsidP="005549B3">
            <w:pPr>
              <w:spacing w:after="60"/>
              <w:rPr>
                <w:rFonts w:ascii="Arial Narrow" w:hAnsi="Arial Narrow"/>
                <w:sz w:val="22"/>
                <w:szCs w:val="22"/>
              </w:rPr>
            </w:pPr>
          </w:p>
        </w:tc>
      </w:tr>
      <w:tr w:rsidR="00300ACA" w:rsidRPr="005549B3" w14:paraId="7D4EFE56" w14:textId="77777777" w:rsidTr="00300ACA">
        <w:trPr>
          <w:cantSplit/>
          <w:jc w:val="center"/>
        </w:trPr>
        <w:tc>
          <w:tcPr>
            <w:tcW w:w="471" w:type="pct"/>
          </w:tcPr>
          <w:p w14:paraId="33220FDF"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TS_3</w:t>
            </w:r>
          </w:p>
        </w:tc>
        <w:tc>
          <w:tcPr>
            <w:tcW w:w="2884" w:type="pct"/>
          </w:tcPr>
          <w:p w14:paraId="3CC7A3C5" w14:textId="0AAC4804"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2 (DTM_2) – Precision to Year, Potentially to Minute</w:t>
            </w:r>
          </w:p>
        </w:tc>
        <w:tc>
          <w:tcPr>
            <w:tcW w:w="1645" w:type="pct"/>
          </w:tcPr>
          <w:p w14:paraId="51E29A87" w14:textId="77777777" w:rsidR="005549B3" w:rsidRPr="005549B3" w:rsidRDefault="005549B3" w:rsidP="005549B3">
            <w:pPr>
              <w:spacing w:after="60"/>
              <w:rPr>
                <w:rFonts w:ascii="Arial Narrow" w:hAnsi="Arial Narrow"/>
                <w:sz w:val="22"/>
                <w:szCs w:val="22"/>
              </w:rPr>
            </w:pPr>
          </w:p>
        </w:tc>
      </w:tr>
      <w:tr w:rsidR="00300ACA" w:rsidRPr="005549B3" w14:paraId="433DF325" w14:textId="77777777" w:rsidTr="00300ACA">
        <w:trPr>
          <w:cantSplit/>
          <w:jc w:val="center"/>
        </w:trPr>
        <w:tc>
          <w:tcPr>
            <w:tcW w:w="471" w:type="pct"/>
          </w:tcPr>
          <w:p w14:paraId="5A802C84"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TS_7</w:t>
            </w:r>
          </w:p>
        </w:tc>
        <w:tc>
          <w:tcPr>
            <w:tcW w:w="2884" w:type="pct"/>
          </w:tcPr>
          <w:p w14:paraId="0238A6CA"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3 (DTM_3) – Precision to Day</w:t>
            </w:r>
          </w:p>
        </w:tc>
        <w:tc>
          <w:tcPr>
            <w:tcW w:w="1645" w:type="pct"/>
          </w:tcPr>
          <w:p w14:paraId="526336E6" w14:textId="77777777" w:rsidR="005549B3" w:rsidRPr="005549B3" w:rsidRDefault="005549B3" w:rsidP="005549B3">
            <w:pPr>
              <w:spacing w:after="60"/>
              <w:rPr>
                <w:rFonts w:ascii="Arial Narrow" w:hAnsi="Arial Narrow"/>
                <w:sz w:val="22"/>
                <w:szCs w:val="22"/>
              </w:rPr>
            </w:pPr>
          </w:p>
        </w:tc>
      </w:tr>
      <w:tr w:rsidR="00300ACA" w:rsidRPr="005549B3" w14:paraId="4844A1EE" w14:textId="77777777" w:rsidTr="00300ACA">
        <w:trPr>
          <w:cantSplit/>
          <w:jc w:val="center"/>
        </w:trPr>
        <w:tc>
          <w:tcPr>
            <w:tcW w:w="471" w:type="pct"/>
          </w:tcPr>
          <w:p w14:paraId="3AA597E7"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TS_5</w:t>
            </w:r>
          </w:p>
        </w:tc>
        <w:tc>
          <w:tcPr>
            <w:tcW w:w="2884" w:type="pct"/>
          </w:tcPr>
          <w:p w14:paraId="7DC13B00"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4 (DTM_4) – Precision to Day, Potentially to Minute</w:t>
            </w:r>
          </w:p>
        </w:tc>
        <w:tc>
          <w:tcPr>
            <w:tcW w:w="1645" w:type="pct"/>
          </w:tcPr>
          <w:p w14:paraId="79017724" w14:textId="77777777" w:rsidR="005549B3" w:rsidRPr="005549B3" w:rsidRDefault="005549B3" w:rsidP="005549B3">
            <w:pPr>
              <w:spacing w:after="60"/>
              <w:rPr>
                <w:rFonts w:ascii="Arial Narrow" w:hAnsi="Arial Narrow"/>
                <w:sz w:val="22"/>
                <w:szCs w:val="22"/>
              </w:rPr>
            </w:pPr>
          </w:p>
        </w:tc>
      </w:tr>
      <w:tr w:rsidR="00300ACA" w:rsidRPr="005549B3" w14:paraId="3EF6F3CD" w14:textId="77777777" w:rsidTr="00300ACA">
        <w:trPr>
          <w:cantSplit/>
          <w:jc w:val="center"/>
        </w:trPr>
        <w:tc>
          <w:tcPr>
            <w:tcW w:w="471" w:type="pct"/>
          </w:tcPr>
          <w:p w14:paraId="0C04F910" w14:textId="77777777" w:rsidR="005549B3" w:rsidRPr="005549B3" w:rsidRDefault="005549B3" w:rsidP="005549B3">
            <w:pPr>
              <w:spacing w:after="60"/>
              <w:rPr>
                <w:rFonts w:ascii="Arial Narrow" w:hAnsi="Arial Narrow"/>
                <w:sz w:val="22"/>
                <w:szCs w:val="22"/>
              </w:rPr>
            </w:pPr>
          </w:p>
        </w:tc>
        <w:tc>
          <w:tcPr>
            <w:tcW w:w="2884" w:type="pct"/>
          </w:tcPr>
          <w:p w14:paraId="35D386DF"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5 (DTM_5) – Precision to Day, Potentially to Second</w:t>
            </w:r>
          </w:p>
        </w:tc>
        <w:tc>
          <w:tcPr>
            <w:tcW w:w="1645" w:type="pct"/>
          </w:tcPr>
          <w:p w14:paraId="0EE9EB5C"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Add for completeness</w:t>
            </w:r>
            <w:r w:rsidR="007624A7">
              <w:rPr>
                <w:rFonts w:ascii="Arial Narrow" w:hAnsi="Arial Narrow"/>
                <w:sz w:val="22"/>
                <w:szCs w:val="22"/>
              </w:rPr>
              <w:t>?</w:t>
            </w:r>
          </w:p>
        </w:tc>
      </w:tr>
      <w:tr w:rsidR="00300ACA" w:rsidRPr="005549B3" w14:paraId="1C83BE42" w14:textId="77777777" w:rsidTr="00300ACA">
        <w:trPr>
          <w:cantSplit/>
          <w:jc w:val="center"/>
        </w:trPr>
        <w:tc>
          <w:tcPr>
            <w:tcW w:w="471" w:type="pct"/>
          </w:tcPr>
          <w:p w14:paraId="22F3CEF9"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TS_6</w:t>
            </w:r>
          </w:p>
        </w:tc>
        <w:tc>
          <w:tcPr>
            <w:tcW w:w="2884" w:type="pct"/>
          </w:tcPr>
          <w:p w14:paraId="7E57F594"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6 (DTM_6) – Precision to Minute</w:t>
            </w:r>
          </w:p>
        </w:tc>
        <w:tc>
          <w:tcPr>
            <w:tcW w:w="1645" w:type="pct"/>
          </w:tcPr>
          <w:p w14:paraId="0F7527C7" w14:textId="77777777" w:rsidR="005549B3" w:rsidRPr="005549B3" w:rsidRDefault="005549B3" w:rsidP="005549B3">
            <w:pPr>
              <w:spacing w:after="60"/>
              <w:rPr>
                <w:rFonts w:ascii="Arial Narrow" w:hAnsi="Arial Narrow"/>
                <w:sz w:val="22"/>
                <w:szCs w:val="22"/>
              </w:rPr>
            </w:pPr>
          </w:p>
        </w:tc>
      </w:tr>
      <w:tr w:rsidR="00300ACA" w:rsidRPr="005549B3" w14:paraId="002E50F4" w14:textId="77777777" w:rsidTr="00300ACA">
        <w:trPr>
          <w:cantSplit/>
          <w:jc w:val="center"/>
        </w:trPr>
        <w:tc>
          <w:tcPr>
            <w:tcW w:w="471" w:type="pct"/>
          </w:tcPr>
          <w:p w14:paraId="0526AFF7" w14:textId="77777777" w:rsidR="005549B3" w:rsidRPr="005549B3" w:rsidRDefault="005549B3" w:rsidP="005549B3">
            <w:pPr>
              <w:spacing w:after="60"/>
              <w:rPr>
                <w:rFonts w:ascii="Arial Narrow" w:hAnsi="Arial Narrow"/>
                <w:sz w:val="22"/>
                <w:szCs w:val="22"/>
              </w:rPr>
            </w:pPr>
          </w:p>
        </w:tc>
        <w:tc>
          <w:tcPr>
            <w:tcW w:w="2884" w:type="pct"/>
          </w:tcPr>
          <w:p w14:paraId="38393CDF"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7 (DTM_7) – Precision to Minute, Potentially to Second</w:t>
            </w:r>
          </w:p>
        </w:tc>
        <w:tc>
          <w:tcPr>
            <w:tcW w:w="1645" w:type="pct"/>
          </w:tcPr>
          <w:p w14:paraId="06E0FBF3"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Add for completeness</w:t>
            </w:r>
            <w:r w:rsidR="007624A7">
              <w:rPr>
                <w:rFonts w:ascii="Arial Narrow" w:hAnsi="Arial Narrow"/>
                <w:sz w:val="22"/>
                <w:szCs w:val="22"/>
              </w:rPr>
              <w:t>?</w:t>
            </w:r>
          </w:p>
        </w:tc>
      </w:tr>
      <w:tr w:rsidR="00300ACA" w:rsidRPr="005549B3" w14:paraId="6CF94715" w14:textId="77777777" w:rsidTr="00300ACA">
        <w:trPr>
          <w:cantSplit/>
          <w:jc w:val="center"/>
        </w:trPr>
        <w:tc>
          <w:tcPr>
            <w:tcW w:w="471" w:type="pct"/>
          </w:tcPr>
          <w:p w14:paraId="0BE4528C"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TS_1</w:t>
            </w:r>
          </w:p>
        </w:tc>
        <w:tc>
          <w:tcPr>
            <w:tcW w:w="2884" w:type="pct"/>
          </w:tcPr>
          <w:p w14:paraId="513F7749"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8 (DTM_8) – Precision to Seconds</w:t>
            </w:r>
          </w:p>
        </w:tc>
        <w:tc>
          <w:tcPr>
            <w:tcW w:w="1645" w:type="pct"/>
          </w:tcPr>
          <w:p w14:paraId="0AD01D1B" w14:textId="77777777" w:rsidR="005549B3" w:rsidRPr="005549B3" w:rsidRDefault="005549B3" w:rsidP="005549B3">
            <w:pPr>
              <w:spacing w:after="60"/>
              <w:rPr>
                <w:rFonts w:ascii="Arial Narrow" w:hAnsi="Arial Narrow"/>
                <w:sz w:val="22"/>
                <w:szCs w:val="22"/>
              </w:rPr>
            </w:pPr>
          </w:p>
        </w:tc>
      </w:tr>
      <w:tr w:rsidR="00300ACA" w:rsidRPr="005549B3" w14:paraId="30F18592" w14:textId="77777777" w:rsidTr="00300ACA">
        <w:trPr>
          <w:cantSplit/>
          <w:jc w:val="center"/>
        </w:trPr>
        <w:tc>
          <w:tcPr>
            <w:tcW w:w="471" w:type="pct"/>
          </w:tcPr>
          <w:p w14:paraId="7063D494" w14:textId="333D77A9" w:rsidR="00BD7767" w:rsidRPr="005549B3" w:rsidRDefault="00BD7767" w:rsidP="005549B3">
            <w:pPr>
              <w:spacing w:after="60"/>
              <w:rPr>
                <w:rFonts w:ascii="Arial Narrow" w:hAnsi="Arial Narrow"/>
                <w:sz w:val="22"/>
                <w:szCs w:val="22"/>
              </w:rPr>
            </w:pPr>
            <w:r>
              <w:rPr>
                <w:rFonts w:ascii="Arial Narrow" w:hAnsi="Arial Narrow"/>
                <w:sz w:val="22"/>
                <w:szCs w:val="22"/>
              </w:rPr>
              <w:t>TS_4</w:t>
            </w:r>
          </w:p>
        </w:tc>
        <w:tc>
          <w:tcPr>
            <w:tcW w:w="2884" w:type="pct"/>
          </w:tcPr>
          <w:p w14:paraId="40DF327E" w14:textId="43156801" w:rsidR="00BD7767" w:rsidRPr="005549B3" w:rsidRDefault="00BD7767" w:rsidP="005549B3">
            <w:pPr>
              <w:spacing w:after="60"/>
              <w:rPr>
                <w:rFonts w:ascii="Arial Narrow" w:hAnsi="Arial Narrow"/>
                <w:sz w:val="22"/>
                <w:szCs w:val="22"/>
              </w:rPr>
            </w:pPr>
            <w:r w:rsidRPr="00BD7767">
              <w:rPr>
                <w:rFonts w:ascii="Arial Narrow" w:hAnsi="Arial Narrow"/>
                <w:sz w:val="22"/>
                <w:szCs w:val="22"/>
              </w:rPr>
              <w:t>Date/Time ?? (DTM_??) – Unknown Date/Time in Required Field (If available, must be to precision of Day)</w:t>
            </w:r>
          </w:p>
        </w:tc>
        <w:tc>
          <w:tcPr>
            <w:tcW w:w="1645" w:type="pct"/>
          </w:tcPr>
          <w:p w14:paraId="4DA0E802" w14:textId="3934B8E1" w:rsidR="00BD7767" w:rsidRPr="005549B3" w:rsidRDefault="00300ACA" w:rsidP="00300ACA">
            <w:pPr>
              <w:spacing w:after="60"/>
              <w:rPr>
                <w:rFonts w:ascii="Arial Narrow" w:hAnsi="Arial Narrow"/>
                <w:sz w:val="22"/>
                <w:szCs w:val="22"/>
              </w:rPr>
            </w:pPr>
            <w:r>
              <w:rPr>
                <w:rFonts w:ascii="Arial Narrow" w:hAnsi="Arial Narrow"/>
                <w:sz w:val="22"/>
                <w:szCs w:val="22"/>
              </w:rPr>
              <w:t xml:space="preserve">Option: </w:t>
            </w:r>
            <w:r w:rsidR="004B1879">
              <w:rPr>
                <w:rFonts w:ascii="Arial Narrow" w:hAnsi="Arial Narrow"/>
                <w:sz w:val="22"/>
                <w:szCs w:val="22"/>
              </w:rPr>
              <w:t xml:space="preserve">make </w:t>
            </w:r>
            <w:r>
              <w:rPr>
                <w:rFonts w:ascii="Arial Narrow" w:hAnsi="Arial Narrow"/>
                <w:sz w:val="22"/>
                <w:szCs w:val="22"/>
              </w:rPr>
              <w:t>conditionals</w:t>
            </w:r>
            <w:r w:rsidR="004B1879">
              <w:rPr>
                <w:rFonts w:ascii="Arial Narrow" w:hAnsi="Arial Narrow"/>
                <w:sz w:val="22"/>
                <w:szCs w:val="22"/>
              </w:rPr>
              <w:t xml:space="preserve"> DTM_1 and DTM_2 (TO Version), renumber all</w:t>
            </w:r>
            <w:r>
              <w:rPr>
                <w:rFonts w:ascii="Arial Narrow" w:hAnsi="Arial Narrow"/>
                <w:sz w:val="22"/>
                <w:szCs w:val="22"/>
              </w:rPr>
              <w:t xml:space="preserve"> the other</w:t>
            </w:r>
            <w:r w:rsidR="004B1879">
              <w:rPr>
                <w:rFonts w:ascii="Arial Narrow" w:hAnsi="Arial Narrow"/>
                <w:sz w:val="22"/>
                <w:szCs w:val="22"/>
              </w:rPr>
              <w:t xml:space="preserve"> DTMs</w:t>
            </w:r>
            <w:r>
              <w:rPr>
                <w:rFonts w:ascii="Arial Narrow" w:hAnsi="Arial Narrow"/>
                <w:sz w:val="22"/>
                <w:szCs w:val="22"/>
              </w:rPr>
              <w:t xml:space="preserve"> or tack the conditionals to end</w:t>
            </w:r>
          </w:p>
        </w:tc>
      </w:tr>
    </w:tbl>
    <w:p w14:paraId="511D3904" w14:textId="77777777" w:rsidR="00760468" w:rsidRDefault="00760468" w:rsidP="005549B3"/>
    <w:p w14:paraId="69213840" w14:textId="6242969A" w:rsidR="00760468" w:rsidRDefault="00760468" w:rsidP="005549B3">
      <w:r>
        <w:t>7/19/2016 – keep the TS_n and map to the DTM_, monitor the DT Library project @ HL7</w:t>
      </w:r>
    </w:p>
    <w:p w14:paraId="77088DCE" w14:textId="77777777" w:rsidR="007C0766" w:rsidRDefault="0057479B" w:rsidP="005549B3">
      <w:r>
        <w:lastRenderedPageBreak/>
        <w:t xml:space="preserve">8/23/2016 – </w:t>
      </w:r>
      <w:r w:rsidR="00BC598A">
        <w:t xml:space="preserve">Discussion: </w:t>
      </w:r>
    </w:p>
    <w:p w14:paraId="731F9AC0" w14:textId="769D214E" w:rsidR="00BC598A" w:rsidRDefault="007C0766" w:rsidP="005549B3">
      <w:r>
        <w:t xml:space="preserve">1) </w:t>
      </w:r>
      <w:r w:rsidR="00BC598A">
        <w:t>D</w:t>
      </w:r>
      <w:r w:rsidR="00BF14D8">
        <w:t>o not lock into UTC, keep original usage for time zone</w:t>
      </w:r>
      <w:r w:rsidR="005F4799">
        <w:t xml:space="preserve">, </w:t>
      </w:r>
      <w:r w:rsidR="00BC598A">
        <w:t>can revisit during Jan ballot.</w:t>
      </w:r>
    </w:p>
    <w:p w14:paraId="4E6E941D" w14:textId="70F9BFA2" w:rsidR="0057479B" w:rsidRDefault="007C0766" w:rsidP="005549B3">
      <w:r>
        <w:t>2) R</w:t>
      </w:r>
      <w:r w:rsidR="005F4799">
        <w:t>esolve nomenclature</w:t>
      </w:r>
      <w:r w:rsidR="00A665D9">
        <w:t xml:space="preserve"> before or at WWWG mtg in September</w:t>
      </w:r>
      <w:r w:rsidR="005F4799">
        <w:t>.</w:t>
      </w:r>
      <w:r>
        <w:t xml:space="preserve"> Hold off on voting</w:t>
      </w:r>
      <w:r w:rsidR="00A665D9">
        <w:t xml:space="preserve"> until lar</w:t>
      </w:r>
      <w:r w:rsidR="00CB16E8">
        <w:t xml:space="preserve">ger group discussion. </w:t>
      </w:r>
    </w:p>
    <w:p w14:paraId="6A3CD1EF" w14:textId="0C0CEF6D" w:rsidR="00A665D9" w:rsidRDefault="00CB16E8" w:rsidP="005549B3">
      <w:r>
        <w:t>Initial principles to support the DT flavors library</w:t>
      </w:r>
      <w:r w:rsidR="00A665D9">
        <w:t xml:space="preserve">: </w:t>
      </w:r>
    </w:p>
    <w:p w14:paraId="4D0F1C86" w14:textId="328118E7" w:rsidR="00A665D9" w:rsidRDefault="00A665D9" w:rsidP="00A665D9">
      <w:pPr>
        <w:pStyle w:val="ListParagraph"/>
        <w:numPr>
          <w:ilvl w:val="0"/>
          <w:numId w:val="11"/>
        </w:numPr>
      </w:pPr>
      <w:r>
        <w:t>The base is conceptually _0,</w:t>
      </w:r>
      <w:r w:rsidR="00CB16E8">
        <w:t xml:space="preserve"> e.g., DTM_0,</w:t>
      </w:r>
      <w:r>
        <w:t xml:space="preserve"> but need only be referenced as DTM where used </w:t>
      </w:r>
      <w:r w:rsidR="007C0766">
        <w:t>(</w:t>
      </w:r>
      <w:r w:rsidR="009B7AFE">
        <w:t xml:space="preserve">but </w:t>
      </w:r>
      <w:r w:rsidR="007C0766">
        <w:t>no table in DT section)</w:t>
      </w:r>
      <w:r>
        <w:t>.</w:t>
      </w:r>
    </w:p>
    <w:p w14:paraId="48C2F298" w14:textId="78D313CA" w:rsidR="00A55068" w:rsidRDefault="00A55068" w:rsidP="00A55068">
      <w:pPr>
        <w:pStyle w:val="ListParagraph"/>
        <w:numPr>
          <w:ilvl w:val="0"/>
          <w:numId w:val="11"/>
        </w:numPr>
      </w:pPr>
      <w:r>
        <w:t>There is value in the hierarchical index</w:t>
      </w:r>
      <w:r w:rsidR="007C0766">
        <w:t xml:space="preserve"> example above</w:t>
      </w:r>
      <w:r>
        <w:t>, leave ope</w:t>
      </w:r>
      <w:r w:rsidR="00CB16E8">
        <w:t xml:space="preserve">n slots 5 &amp; 7 for those flavors or </w:t>
      </w:r>
      <w:r>
        <w:t>create for the library but do not include in the guides (consider leaving more slots for UTC versions</w:t>
      </w:r>
      <w:r w:rsidR="007C0766">
        <w:t xml:space="preserve"> – see the </w:t>
      </w:r>
      <w:r w:rsidR="002704AC">
        <w:t>Set Analysis tab in TS_DTM_Convert_v4.xlsx</w:t>
      </w:r>
      <w:r>
        <w:t>).</w:t>
      </w:r>
    </w:p>
    <w:p w14:paraId="075AA6E0" w14:textId="77777777" w:rsidR="009B7AFE" w:rsidRDefault="00A55068" w:rsidP="00A665D9">
      <w:pPr>
        <w:pStyle w:val="ListParagraph"/>
        <w:numPr>
          <w:ilvl w:val="0"/>
          <w:numId w:val="11"/>
        </w:numPr>
      </w:pPr>
      <w:r>
        <w:t xml:space="preserve">The initial TS_ </w:t>
      </w:r>
      <w:r w:rsidRPr="00A55068">
        <w:rPr>
          <w:i/>
        </w:rPr>
        <w:t>n</w:t>
      </w:r>
      <w:r>
        <w:t xml:space="preserve"> assignments will not map to same DTM_</w:t>
      </w:r>
      <w:r w:rsidRPr="00A55068">
        <w:rPr>
          <w:i/>
        </w:rPr>
        <w:t>n</w:t>
      </w:r>
      <w:r w:rsidR="009B7AFE">
        <w:t xml:space="preserve"> if the current TS_</w:t>
      </w:r>
      <w:r w:rsidR="009B7AFE" w:rsidRPr="009B7AFE">
        <w:rPr>
          <w:i/>
        </w:rPr>
        <w:t>n</w:t>
      </w:r>
      <w:r w:rsidR="009B7AFE">
        <w:t xml:space="preserve"> values are to be preserved where referenced.</w:t>
      </w:r>
    </w:p>
    <w:p w14:paraId="4D3F1B9E" w14:textId="67A3EA37" w:rsidR="00A55068" w:rsidRDefault="00455ED8" w:rsidP="00A665D9">
      <w:pPr>
        <w:pStyle w:val="ListParagraph"/>
        <w:numPr>
          <w:ilvl w:val="0"/>
          <w:numId w:val="11"/>
        </w:numPr>
      </w:pPr>
      <w:r>
        <w:t>For each DTM flavor a TS flavor is created and the TS remains as the reference in fields; initial sync of TS-to-DTM numbering will be “off” but new DTMs will have TS with the same number.</w:t>
      </w:r>
      <w:r w:rsidR="009B7AFE">
        <w:t xml:space="preserve"> </w:t>
      </w:r>
    </w:p>
    <w:p w14:paraId="4C2915B1" w14:textId="7733AD28" w:rsidR="00CB4203" w:rsidRPr="00C94343" w:rsidRDefault="00CB4203" w:rsidP="00CB4203">
      <w:pPr>
        <w:rPr>
          <w:b/>
        </w:rPr>
      </w:pPr>
      <w:r w:rsidRPr="00C94343">
        <w:rPr>
          <w:b/>
        </w:rPr>
        <w:t>August 30, 2016</w:t>
      </w:r>
    </w:p>
    <w:p w14:paraId="118F5A7F" w14:textId="0E40A4EE" w:rsidR="00CB4203" w:rsidRDefault="00455ED8" w:rsidP="00455ED8">
      <w:r>
        <w:t xml:space="preserve">Motion to move the variables </w:t>
      </w:r>
      <w:r w:rsidR="00B93523">
        <w:t xml:space="preserve">(use of Varies) </w:t>
      </w:r>
      <w:r>
        <w:t>to the field level, create new DTM flavors for the TO components – David Burgess, Riki Merrick, no further discussion, against: 0, abstain: 3, in favor: 4</w:t>
      </w:r>
    </w:p>
    <w:p w14:paraId="347F81C3" w14:textId="77777777" w:rsidR="00F77208" w:rsidRDefault="00F77208" w:rsidP="00455ED8"/>
    <w:p w14:paraId="163A5FE3" w14:textId="11E314F8" w:rsidR="005B02C6" w:rsidRPr="005B02C6" w:rsidRDefault="00F77208" w:rsidP="005B02C6">
      <w:pPr>
        <w:rPr>
          <w:b/>
        </w:rPr>
      </w:pPr>
      <w:r w:rsidRPr="005B02C6">
        <w:rPr>
          <w:b/>
        </w:rPr>
        <w:t>October 13, 2016</w:t>
      </w:r>
    </w:p>
    <w:p w14:paraId="4FA8307B" w14:textId="0258B5FB" w:rsidR="005B02C6" w:rsidRDefault="005B02C6" w:rsidP="005B02C6">
      <w:r>
        <w:t>Based on the TS_DTM_Convert_V6.xlsx (includes Immunization)</w:t>
      </w:r>
    </w:p>
    <w:tbl>
      <w:tblPr>
        <w:tblStyle w:val="TableGrid"/>
        <w:tblW w:w="5000" w:type="pct"/>
        <w:jc w:val="center"/>
        <w:tblCellMar>
          <w:top w:w="43" w:type="dxa"/>
          <w:left w:w="58" w:type="dxa"/>
          <w:right w:w="58" w:type="dxa"/>
        </w:tblCellMar>
        <w:tblLook w:val="04A0" w:firstRow="1" w:lastRow="0" w:firstColumn="1" w:lastColumn="0" w:noHBand="0" w:noVBand="1"/>
      </w:tblPr>
      <w:tblGrid>
        <w:gridCol w:w="569"/>
        <w:gridCol w:w="840"/>
        <w:gridCol w:w="5579"/>
        <w:gridCol w:w="2488"/>
      </w:tblGrid>
      <w:tr w:rsidR="005B02C6" w:rsidRPr="005549B3" w14:paraId="7EA214EA" w14:textId="77777777" w:rsidTr="005B02C6">
        <w:trPr>
          <w:cantSplit/>
          <w:trHeight w:val="360"/>
          <w:tblHeader/>
          <w:jc w:val="center"/>
        </w:trPr>
        <w:tc>
          <w:tcPr>
            <w:tcW w:w="300" w:type="pct"/>
            <w:tcBorders>
              <w:bottom w:val="single" w:sz="4" w:space="0" w:color="auto"/>
            </w:tcBorders>
            <w:shd w:val="clear" w:color="auto" w:fill="E0E0E0"/>
          </w:tcPr>
          <w:p w14:paraId="0DA0E46A" w14:textId="77777777" w:rsidR="005B02C6" w:rsidRPr="005549B3" w:rsidRDefault="005B02C6" w:rsidP="005B02C6">
            <w:pPr>
              <w:spacing w:after="60"/>
              <w:rPr>
                <w:rFonts w:ascii="Arial Narrow" w:hAnsi="Arial Narrow"/>
                <w:b/>
              </w:rPr>
            </w:pPr>
            <w:r w:rsidRPr="005549B3">
              <w:rPr>
                <w:rFonts w:ascii="Arial Narrow" w:hAnsi="Arial Narrow"/>
                <w:b/>
              </w:rPr>
              <w:t>TS</w:t>
            </w:r>
            <w:r>
              <w:rPr>
                <w:rFonts w:ascii="Arial Narrow" w:hAnsi="Arial Narrow"/>
                <w:b/>
              </w:rPr>
              <w:t>_</w:t>
            </w:r>
          </w:p>
        </w:tc>
        <w:tc>
          <w:tcPr>
            <w:tcW w:w="443" w:type="pct"/>
            <w:tcBorders>
              <w:bottom w:val="single" w:sz="4" w:space="0" w:color="auto"/>
            </w:tcBorders>
            <w:shd w:val="clear" w:color="auto" w:fill="E0E0E0"/>
          </w:tcPr>
          <w:p w14:paraId="7EF0C9E0" w14:textId="6B52707E" w:rsidR="005B02C6" w:rsidRPr="005549B3" w:rsidRDefault="005B02C6" w:rsidP="005B02C6">
            <w:pPr>
              <w:spacing w:after="60"/>
              <w:rPr>
                <w:rFonts w:ascii="Arial Narrow" w:hAnsi="Arial Narrow"/>
                <w:b/>
              </w:rPr>
            </w:pPr>
            <w:r>
              <w:rPr>
                <w:rFonts w:ascii="Arial Narrow" w:hAnsi="Arial Narrow"/>
                <w:b/>
              </w:rPr>
              <w:t>DTM_</w:t>
            </w:r>
          </w:p>
        </w:tc>
        <w:tc>
          <w:tcPr>
            <w:tcW w:w="2944" w:type="pct"/>
            <w:tcBorders>
              <w:bottom w:val="single" w:sz="4" w:space="0" w:color="auto"/>
            </w:tcBorders>
            <w:shd w:val="clear" w:color="auto" w:fill="E0E0E0"/>
          </w:tcPr>
          <w:p w14:paraId="706766B0" w14:textId="01178909" w:rsidR="005B02C6" w:rsidRPr="005549B3" w:rsidRDefault="005B02C6" w:rsidP="005B02C6">
            <w:pPr>
              <w:spacing w:after="60"/>
              <w:rPr>
                <w:rFonts w:ascii="Arial Narrow" w:hAnsi="Arial Narrow"/>
                <w:b/>
              </w:rPr>
            </w:pPr>
            <w:r w:rsidRPr="005549B3">
              <w:rPr>
                <w:rFonts w:ascii="Arial Narrow" w:hAnsi="Arial Narrow"/>
                <w:b/>
              </w:rPr>
              <w:t xml:space="preserve">Proposed DTM </w:t>
            </w:r>
            <w:r>
              <w:rPr>
                <w:rFonts w:ascii="Arial Narrow" w:hAnsi="Arial Narrow"/>
                <w:b/>
              </w:rPr>
              <w:t>F</w:t>
            </w:r>
            <w:r w:rsidRPr="005549B3">
              <w:rPr>
                <w:rFonts w:ascii="Arial Narrow" w:hAnsi="Arial Narrow"/>
                <w:b/>
              </w:rPr>
              <w:t>lavor</w:t>
            </w:r>
            <w:r>
              <w:rPr>
                <w:rFonts w:ascii="Arial Narrow" w:hAnsi="Arial Narrow"/>
                <w:b/>
              </w:rPr>
              <w:t>s</w:t>
            </w:r>
          </w:p>
        </w:tc>
        <w:tc>
          <w:tcPr>
            <w:tcW w:w="1313" w:type="pct"/>
            <w:tcBorders>
              <w:bottom w:val="single" w:sz="4" w:space="0" w:color="auto"/>
            </w:tcBorders>
            <w:shd w:val="clear" w:color="auto" w:fill="E0E0E0"/>
          </w:tcPr>
          <w:p w14:paraId="49DB56E9" w14:textId="77777777" w:rsidR="005B02C6" w:rsidRPr="005549B3" w:rsidRDefault="005B02C6" w:rsidP="005B02C6">
            <w:pPr>
              <w:spacing w:after="60"/>
              <w:rPr>
                <w:rFonts w:ascii="Arial Narrow" w:hAnsi="Arial Narrow"/>
                <w:b/>
              </w:rPr>
            </w:pPr>
            <w:r w:rsidRPr="005549B3">
              <w:rPr>
                <w:rFonts w:ascii="Arial Narrow" w:hAnsi="Arial Narrow"/>
                <w:b/>
              </w:rPr>
              <w:t>Comment</w:t>
            </w:r>
          </w:p>
        </w:tc>
      </w:tr>
      <w:tr w:rsidR="005B02C6" w:rsidRPr="007624A7" w14:paraId="3DA72EB5" w14:textId="77777777" w:rsidTr="005B02C6">
        <w:trPr>
          <w:cantSplit/>
          <w:jc w:val="center"/>
        </w:trPr>
        <w:tc>
          <w:tcPr>
            <w:tcW w:w="300" w:type="pct"/>
            <w:shd w:val="clear" w:color="auto" w:fill="F3F3F3"/>
          </w:tcPr>
          <w:p w14:paraId="2B0940E8" w14:textId="77777777" w:rsidR="005B02C6" w:rsidRPr="007624A7" w:rsidRDefault="005B02C6" w:rsidP="005B02C6">
            <w:pPr>
              <w:spacing w:after="60"/>
              <w:rPr>
                <w:rFonts w:ascii="Arial Narrow" w:hAnsi="Arial Narrow"/>
                <w:i/>
                <w:sz w:val="22"/>
                <w:szCs w:val="22"/>
              </w:rPr>
            </w:pPr>
            <w:r w:rsidRPr="007624A7">
              <w:rPr>
                <w:rFonts w:ascii="Arial Narrow" w:hAnsi="Arial Narrow"/>
                <w:i/>
                <w:sz w:val="22"/>
                <w:szCs w:val="22"/>
              </w:rPr>
              <w:t>TS_0</w:t>
            </w:r>
          </w:p>
        </w:tc>
        <w:tc>
          <w:tcPr>
            <w:tcW w:w="443" w:type="pct"/>
            <w:shd w:val="clear" w:color="auto" w:fill="F3F3F3"/>
          </w:tcPr>
          <w:p w14:paraId="4962DBEF" w14:textId="77777777" w:rsidR="005B02C6" w:rsidRPr="007624A7" w:rsidRDefault="005B02C6" w:rsidP="005B02C6">
            <w:pPr>
              <w:spacing w:after="60"/>
              <w:rPr>
                <w:rFonts w:ascii="Arial Narrow" w:hAnsi="Arial Narrow"/>
                <w:i/>
                <w:sz w:val="22"/>
                <w:szCs w:val="22"/>
              </w:rPr>
            </w:pPr>
          </w:p>
        </w:tc>
        <w:tc>
          <w:tcPr>
            <w:tcW w:w="2944" w:type="pct"/>
            <w:shd w:val="clear" w:color="auto" w:fill="F3F3F3"/>
          </w:tcPr>
          <w:p w14:paraId="1D0BCD57" w14:textId="767D8BA3" w:rsidR="005B02C6" w:rsidRPr="007624A7" w:rsidRDefault="005B02C6" w:rsidP="005B02C6">
            <w:pPr>
              <w:spacing w:after="60"/>
              <w:rPr>
                <w:rFonts w:ascii="Arial Narrow" w:hAnsi="Arial Narrow"/>
                <w:i/>
                <w:sz w:val="22"/>
                <w:szCs w:val="22"/>
              </w:rPr>
            </w:pPr>
            <w:r w:rsidRPr="007624A7">
              <w:rPr>
                <w:rFonts w:ascii="Arial Narrow" w:hAnsi="Arial Narrow"/>
                <w:i/>
                <w:sz w:val="22"/>
                <w:szCs w:val="22"/>
              </w:rPr>
              <w:t>Date/Time (DTM) – Precision to Year</w:t>
            </w:r>
          </w:p>
        </w:tc>
        <w:tc>
          <w:tcPr>
            <w:tcW w:w="1313" w:type="pct"/>
            <w:shd w:val="clear" w:color="auto" w:fill="F3F3F3"/>
          </w:tcPr>
          <w:p w14:paraId="68D139E6" w14:textId="77777777" w:rsidR="005B02C6" w:rsidRPr="007624A7" w:rsidRDefault="005B02C6" w:rsidP="005B02C6">
            <w:pPr>
              <w:spacing w:after="60"/>
              <w:rPr>
                <w:rFonts w:ascii="Arial Narrow" w:hAnsi="Arial Narrow"/>
                <w:i/>
                <w:sz w:val="22"/>
                <w:szCs w:val="22"/>
              </w:rPr>
            </w:pPr>
            <w:r w:rsidRPr="007624A7">
              <w:rPr>
                <w:rFonts w:ascii="Arial Narrow" w:hAnsi="Arial Narrow"/>
                <w:i/>
                <w:sz w:val="22"/>
                <w:szCs w:val="22"/>
              </w:rPr>
              <w:t>Base – no action req’d</w:t>
            </w:r>
          </w:p>
        </w:tc>
      </w:tr>
      <w:tr w:rsidR="005B02C6" w:rsidRPr="005549B3" w14:paraId="0E67C6AE" w14:textId="77777777" w:rsidTr="005B02C6">
        <w:trPr>
          <w:cantSplit/>
          <w:jc w:val="center"/>
        </w:trPr>
        <w:tc>
          <w:tcPr>
            <w:tcW w:w="300" w:type="pct"/>
          </w:tcPr>
          <w:p w14:paraId="51B79CC9"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TS_2</w:t>
            </w:r>
          </w:p>
        </w:tc>
        <w:tc>
          <w:tcPr>
            <w:tcW w:w="443" w:type="pct"/>
          </w:tcPr>
          <w:p w14:paraId="33600BD0" w14:textId="4DEA8091"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01</w:t>
            </w:r>
          </w:p>
        </w:tc>
        <w:tc>
          <w:tcPr>
            <w:tcW w:w="2944" w:type="pct"/>
          </w:tcPr>
          <w:p w14:paraId="0C06AC5B" w14:textId="6D68841E" w:rsidR="005B02C6" w:rsidRPr="005549B3" w:rsidRDefault="005B02C6" w:rsidP="005B02C6">
            <w:pPr>
              <w:spacing w:after="60"/>
              <w:rPr>
                <w:rFonts w:ascii="Arial Narrow" w:hAnsi="Arial Narrow"/>
                <w:sz w:val="22"/>
                <w:szCs w:val="22"/>
              </w:rPr>
            </w:pPr>
            <w:r>
              <w:rPr>
                <w:rFonts w:ascii="Arial Narrow" w:hAnsi="Arial Narrow"/>
                <w:sz w:val="22"/>
                <w:szCs w:val="22"/>
              </w:rPr>
              <w:t>Date/Time 1</w:t>
            </w:r>
            <w:r w:rsidRPr="005549B3">
              <w:rPr>
                <w:rFonts w:ascii="Arial Narrow" w:hAnsi="Arial Narrow"/>
                <w:sz w:val="22"/>
                <w:szCs w:val="22"/>
              </w:rPr>
              <w:t xml:space="preserve"> – Precision to Year, Potentially to Day</w:t>
            </w:r>
          </w:p>
        </w:tc>
        <w:tc>
          <w:tcPr>
            <w:tcW w:w="1313" w:type="pct"/>
          </w:tcPr>
          <w:p w14:paraId="770ED0A8" w14:textId="77777777" w:rsidR="005B02C6" w:rsidRPr="005549B3" w:rsidRDefault="005B02C6" w:rsidP="005B02C6">
            <w:pPr>
              <w:spacing w:after="60"/>
              <w:rPr>
                <w:rFonts w:ascii="Arial Narrow" w:hAnsi="Arial Narrow"/>
                <w:sz w:val="22"/>
                <w:szCs w:val="22"/>
              </w:rPr>
            </w:pPr>
          </w:p>
        </w:tc>
      </w:tr>
      <w:tr w:rsidR="005B02C6" w:rsidRPr="005549B3" w14:paraId="4C1F4161" w14:textId="77777777" w:rsidTr="005B02C6">
        <w:trPr>
          <w:cantSplit/>
          <w:jc w:val="center"/>
        </w:trPr>
        <w:tc>
          <w:tcPr>
            <w:tcW w:w="300" w:type="pct"/>
          </w:tcPr>
          <w:p w14:paraId="3E3DA840"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TS_3</w:t>
            </w:r>
          </w:p>
        </w:tc>
        <w:tc>
          <w:tcPr>
            <w:tcW w:w="443" w:type="pct"/>
          </w:tcPr>
          <w:p w14:paraId="732F59D1" w14:textId="54FACD62"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w:t>
            </w:r>
            <w:r w:rsidRPr="005549B3">
              <w:rPr>
                <w:rFonts w:ascii="Arial Narrow" w:hAnsi="Arial Narrow"/>
                <w:sz w:val="22"/>
                <w:szCs w:val="22"/>
              </w:rPr>
              <w:t>2</w:t>
            </w:r>
          </w:p>
        </w:tc>
        <w:tc>
          <w:tcPr>
            <w:tcW w:w="2944" w:type="pct"/>
          </w:tcPr>
          <w:p w14:paraId="5E6C6B13" w14:textId="508627E4"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Date/Time 2 – Precision to Year, Potentially to Minute</w:t>
            </w:r>
          </w:p>
        </w:tc>
        <w:tc>
          <w:tcPr>
            <w:tcW w:w="1313" w:type="pct"/>
          </w:tcPr>
          <w:p w14:paraId="0054B137" w14:textId="77777777" w:rsidR="005B02C6" w:rsidRPr="005549B3" w:rsidRDefault="005B02C6" w:rsidP="005B02C6">
            <w:pPr>
              <w:spacing w:after="60"/>
              <w:rPr>
                <w:rFonts w:ascii="Arial Narrow" w:hAnsi="Arial Narrow"/>
                <w:sz w:val="22"/>
                <w:szCs w:val="22"/>
              </w:rPr>
            </w:pPr>
          </w:p>
        </w:tc>
      </w:tr>
      <w:tr w:rsidR="00095C17" w:rsidRPr="005549B3" w14:paraId="623B604F" w14:textId="77777777" w:rsidTr="007F653C">
        <w:trPr>
          <w:cantSplit/>
          <w:jc w:val="center"/>
        </w:trPr>
        <w:tc>
          <w:tcPr>
            <w:tcW w:w="300" w:type="pct"/>
          </w:tcPr>
          <w:p w14:paraId="724505B1" w14:textId="77777777" w:rsidR="00095C17" w:rsidRDefault="00095C17" w:rsidP="007F653C">
            <w:pPr>
              <w:spacing w:after="60"/>
              <w:rPr>
                <w:rFonts w:ascii="Arial Narrow" w:hAnsi="Arial Narrow"/>
                <w:sz w:val="22"/>
                <w:szCs w:val="22"/>
              </w:rPr>
            </w:pPr>
          </w:p>
        </w:tc>
        <w:tc>
          <w:tcPr>
            <w:tcW w:w="443" w:type="pct"/>
          </w:tcPr>
          <w:p w14:paraId="5CF84CF0" w14:textId="77777777" w:rsidR="00095C17" w:rsidRPr="005B02C6" w:rsidRDefault="00095C17" w:rsidP="007F653C">
            <w:pPr>
              <w:spacing w:after="60"/>
              <w:rPr>
                <w:rFonts w:ascii="Arial Narrow" w:hAnsi="Arial Narrow"/>
                <w:b/>
                <w:i/>
                <w:sz w:val="22"/>
                <w:szCs w:val="22"/>
              </w:rPr>
            </w:pPr>
            <w:r w:rsidRPr="005B02C6">
              <w:rPr>
                <w:rFonts w:ascii="Arial Narrow" w:hAnsi="Arial Narrow"/>
                <w:b/>
                <w:i/>
                <w:sz w:val="22"/>
                <w:szCs w:val="22"/>
              </w:rPr>
              <w:t>DTM_03</w:t>
            </w:r>
          </w:p>
        </w:tc>
        <w:tc>
          <w:tcPr>
            <w:tcW w:w="2944" w:type="pct"/>
          </w:tcPr>
          <w:p w14:paraId="3CAC73EC" w14:textId="77777777" w:rsidR="00095C17" w:rsidRDefault="00095C17" w:rsidP="007F653C">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w:t>
            </w:r>
            <w:r>
              <w:rPr>
                <w:rFonts w:ascii="Arial Narrow" w:hAnsi="Arial Narrow"/>
                <w:sz w:val="22"/>
                <w:szCs w:val="22"/>
              </w:rPr>
              <w:t xml:space="preserve">Precision to Month </w:t>
            </w:r>
          </w:p>
        </w:tc>
        <w:tc>
          <w:tcPr>
            <w:tcW w:w="1313" w:type="pct"/>
          </w:tcPr>
          <w:p w14:paraId="3EE7EB51" w14:textId="77777777" w:rsidR="00095C17" w:rsidRDefault="00095C17" w:rsidP="007F653C">
            <w:pPr>
              <w:spacing w:after="60"/>
              <w:rPr>
                <w:rFonts w:ascii="Arial Narrow" w:hAnsi="Arial Narrow"/>
                <w:sz w:val="22"/>
                <w:szCs w:val="22"/>
              </w:rPr>
            </w:pPr>
            <w:r>
              <w:rPr>
                <w:rFonts w:ascii="Arial Narrow" w:hAnsi="Arial Narrow"/>
                <w:sz w:val="22"/>
                <w:szCs w:val="22"/>
              </w:rPr>
              <w:t xml:space="preserve">Used in </w:t>
            </w:r>
            <w:r w:rsidRPr="005B02C6">
              <w:rPr>
                <w:rFonts w:ascii="Arial Narrow" w:hAnsi="Arial Narrow"/>
                <w:b/>
                <w:i/>
                <w:sz w:val="22"/>
                <w:szCs w:val="22"/>
              </w:rPr>
              <w:t>IMM IG</w:t>
            </w:r>
            <w:r>
              <w:rPr>
                <w:rFonts w:ascii="Arial Narrow" w:hAnsi="Arial Narrow"/>
                <w:sz w:val="22"/>
                <w:szCs w:val="22"/>
              </w:rPr>
              <w:t xml:space="preserve"> for vaccine expiration dates</w:t>
            </w:r>
          </w:p>
        </w:tc>
      </w:tr>
      <w:tr w:rsidR="005B02C6" w:rsidRPr="005549B3" w14:paraId="1067999E" w14:textId="77777777" w:rsidTr="005B02C6">
        <w:trPr>
          <w:cantSplit/>
          <w:jc w:val="center"/>
        </w:trPr>
        <w:tc>
          <w:tcPr>
            <w:tcW w:w="300" w:type="pct"/>
          </w:tcPr>
          <w:p w14:paraId="661BFB22"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TS_7</w:t>
            </w:r>
          </w:p>
        </w:tc>
        <w:tc>
          <w:tcPr>
            <w:tcW w:w="443" w:type="pct"/>
          </w:tcPr>
          <w:p w14:paraId="5753D01A" w14:textId="5C6ACF2B"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03</w:t>
            </w:r>
          </w:p>
        </w:tc>
        <w:tc>
          <w:tcPr>
            <w:tcW w:w="2944" w:type="pct"/>
          </w:tcPr>
          <w:p w14:paraId="5A7E27DC" w14:textId="0EDA0126"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Date/Time 3</w:t>
            </w:r>
            <w:r>
              <w:rPr>
                <w:rFonts w:ascii="Arial Narrow" w:hAnsi="Arial Narrow"/>
                <w:sz w:val="22"/>
                <w:szCs w:val="22"/>
              </w:rPr>
              <w:t xml:space="preserve"> </w:t>
            </w:r>
            <w:r w:rsidRPr="005549B3">
              <w:rPr>
                <w:rFonts w:ascii="Arial Narrow" w:hAnsi="Arial Narrow"/>
                <w:sz w:val="22"/>
                <w:szCs w:val="22"/>
              </w:rPr>
              <w:t>– Precision to Day</w:t>
            </w:r>
          </w:p>
        </w:tc>
        <w:tc>
          <w:tcPr>
            <w:tcW w:w="1313" w:type="pct"/>
          </w:tcPr>
          <w:p w14:paraId="34CBFAF7" w14:textId="089A7F96" w:rsidR="005B02C6" w:rsidRPr="005B02C6" w:rsidRDefault="005B02C6" w:rsidP="005B02C6">
            <w:pPr>
              <w:spacing w:after="60"/>
              <w:rPr>
                <w:rFonts w:ascii="Arial Narrow" w:hAnsi="Arial Narrow"/>
                <w:b/>
                <w:sz w:val="22"/>
                <w:szCs w:val="22"/>
              </w:rPr>
            </w:pPr>
            <w:r w:rsidRPr="005B02C6">
              <w:rPr>
                <w:rFonts w:ascii="Arial Narrow" w:hAnsi="Arial Narrow"/>
                <w:b/>
                <w:sz w:val="22"/>
                <w:szCs w:val="22"/>
              </w:rPr>
              <w:t>DTM-02 in Imm IG.</w:t>
            </w:r>
          </w:p>
        </w:tc>
      </w:tr>
      <w:tr w:rsidR="005B02C6" w:rsidRPr="005549B3" w14:paraId="11C7E3C8" w14:textId="77777777" w:rsidTr="005B02C6">
        <w:trPr>
          <w:cantSplit/>
          <w:jc w:val="center"/>
        </w:trPr>
        <w:tc>
          <w:tcPr>
            <w:tcW w:w="300" w:type="pct"/>
          </w:tcPr>
          <w:p w14:paraId="717D0B9A"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TS_5</w:t>
            </w:r>
          </w:p>
        </w:tc>
        <w:tc>
          <w:tcPr>
            <w:tcW w:w="443" w:type="pct"/>
          </w:tcPr>
          <w:p w14:paraId="0D3EBCB2" w14:textId="2A1D649A"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04</w:t>
            </w:r>
          </w:p>
        </w:tc>
        <w:tc>
          <w:tcPr>
            <w:tcW w:w="2944" w:type="pct"/>
          </w:tcPr>
          <w:p w14:paraId="6532FE8A" w14:textId="28B896F3"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Date/Time 4</w:t>
            </w:r>
            <w:r>
              <w:rPr>
                <w:rFonts w:ascii="Arial Narrow" w:hAnsi="Arial Narrow"/>
                <w:sz w:val="22"/>
                <w:szCs w:val="22"/>
              </w:rPr>
              <w:t xml:space="preserve"> </w:t>
            </w:r>
            <w:r w:rsidRPr="005549B3">
              <w:rPr>
                <w:rFonts w:ascii="Arial Narrow" w:hAnsi="Arial Narrow"/>
                <w:sz w:val="22"/>
                <w:szCs w:val="22"/>
              </w:rPr>
              <w:t>– Precision to Day, Potentially to Minute</w:t>
            </w:r>
          </w:p>
        </w:tc>
        <w:tc>
          <w:tcPr>
            <w:tcW w:w="1313" w:type="pct"/>
          </w:tcPr>
          <w:p w14:paraId="705BEE0A" w14:textId="77777777" w:rsidR="005B02C6" w:rsidRPr="005549B3" w:rsidRDefault="005B02C6" w:rsidP="005B02C6">
            <w:pPr>
              <w:spacing w:after="60"/>
              <w:rPr>
                <w:rFonts w:ascii="Arial Narrow" w:hAnsi="Arial Narrow"/>
                <w:sz w:val="22"/>
                <w:szCs w:val="22"/>
              </w:rPr>
            </w:pPr>
          </w:p>
        </w:tc>
      </w:tr>
      <w:tr w:rsidR="005B02C6" w:rsidRPr="005549B3" w14:paraId="176AFCE4" w14:textId="77777777" w:rsidTr="005B02C6">
        <w:trPr>
          <w:cantSplit/>
          <w:jc w:val="center"/>
        </w:trPr>
        <w:tc>
          <w:tcPr>
            <w:tcW w:w="300" w:type="pct"/>
          </w:tcPr>
          <w:p w14:paraId="3C7A23BB" w14:textId="77777777" w:rsidR="005B02C6" w:rsidRPr="005549B3" w:rsidRDefault="005B02C6" w:rsidP="005B02C6">
            <w:pPr>
              <w:spacing w:after="60"/>
              <w:rPr>
                <w:rFonts w:ascii="Arial Narrow" w:hAnsi="Arial Narrow"/>
                <w:sz w:val="22"/>
                <w:szCs w:val="22"/>
              </w:rPr>
            </w:pPr>
          </w:p>
        </w:tc>
        <w:tc>
          <w:tcPr>
            <w:tcW w:w="443" w:type="pct"/>
          </w:tcPr>
          <w:p w14:paraId="4CEFA444" w14:textId="7FD390D6"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w:t>
            </w:r>
            <w:r w:rsidR="00095C17">
              <w:rPr>
                <w:rFonts w:ascii="Arial Narrow" w:hAnsi="Arial Narrow"/>
                <w:sz w:val="22"/>
                <w:szCs w:val="22"/>
              </w:rPr>
              <w:t>5</w:t>
            </w:r>
          </w:p>
        </w:tc>
        <w:tc>
          <w:tcPr>
            <w:tcW w:w="2944" w:type="pct"/>
          </w:tcPr>
          <w:p w14:paraId="34B99FFD" w14:textId="3AD9B488"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Date/Time 5 (DTM_5) – Precision to Day, Potentially to Second</w:t>
            </w:r>
          </w:p>
        </w:tc>
        <w:tc>
          <w:tcPr>
            <w:tcW w:w="1313" w:type="pct"/>
          </w:tcPr>
          <w:p w14:paraId="503B8BB2"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Add for completeness</w:t>
            </w:r>
            <w:r>
              <w:rPr>
                <w:rFonts w:ascii="Arial Narrow" w:hAnsi="Arial Narrow"/>
                <w:sz w:val="22"/>
                <w:szCs w:val="22"/>
              </w:rPr>
              <w:t>?</w:t>
            </w:r>
            <w:bookmarkStart w:id="0" w:name="_GoBack"/>
            <w:bookmarkEnd w:id="0"/>
          </w:p>
        </w:tc>
      </w:tr>
      <w:tr w:rsidR="005B02C6" w:rsidRPr="005549B3" w14:paraId="5C4FB452" w14:textId="77777777" w:rsidTr="005B02C6">
        <w:trPr>
          <w:cantSplit/>
          <w:jc w:val="center"/>
        </w:trPr>
        <w:tc>
          <w:tcPr>
            <w:tcW w:w="300" w:type="pct"/>
          </w:tcPr>
          <w:p w14:paraId="7E746667"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TS_6</w:t>
            </w:r>
          </w:p>
        </w:tc>
        <w:tc>
          <w:tcPr>
            <w:tcW w:w="443" w:type="pct"/>
          </w:tcPr>
          <w:p w14:paraId="0DF8CF04" w14:textId="04582DD3"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w:t>
            </w:r>
            <w:r w:rsidR="00E2059A">
              <w:rPr>
                <w:rFonts w:ascii="Arial Narrow" w:hAnsi="Arial Narrow"/>
                <w:sz w:val="22"/>
                <w:szCs w:val="22"/>
              </w:rPr>
              <w:t>6</w:t>
            </w:r>
          </w:p>
        </w:tc>
        <w:tc>
          <w:tcPr>
            <w:tcW w:w="2944" w:type="pct"/>
          </w:tcPr>
          <w:p w14:paraId="52898ABB" w14:textId="22F16C7E" w:rsidR="005B02C6" w:rsidRPr="005549B3" w:rsidRDefault="005B02C6" w:rsidP="00E2059A">
            <w:pPr>
              <w:spacing w:after="60"/>
              <w:rPr>
                <w:rFonts w:ascii="Arial Narrow" w:hAnsi="Arial Narrow"/>
                <w:sz w:val="22"/>
                <w:szCs w:val="22"/>
              </w:rPr>
            </w:pPr>
            <w:r w:rsidRPr="005549B3">
              <w:rPr>
                <w:rFonts w:ascii="Arial Narrow" w:hAnsi="Arial Narrow"/>
                <w:sz w:val="22"/>
                <w:szCs w:val="22"/>
              </w:rPr>
              <w:t>Date/Time 6</w:t>
            </w:r>
            <w:r w:rsidR="00E2059A">
              <w:rPr>
                <w:rFonts w:ascii="Arial Narrow" w:hAnsi="Arial Narrow"/>
                <w:sz w:val="22"/>
                <w:szCs w:val="22"/>
              </w:rPr>
              <w:t xml:space="preserve"> </w:t>
            </w:r>
            <w:r w:rsidRPr="005549B3">
              <w:rPr>
                <w:rFonts w:ascii="Arial Narrow" w:hAnsi="Arial Narrow"/>
                <w:sz w:val="22"/>
                <w:szCs w:val="22"/>
              </w:rPr>
              <w:t>– Precision to Minute</w:t>
            </w:r>
          </w:p>
        </w:tc>
        <w:tc>
          <w:tcPr>
            <w:tcW w:w="1313" w:type="pct"/>
          </w:tcPr>
          <w:p w14:paraId="019C17F5" w14:textId="77777777" w:rsidR="005B02C6" w:rsidRPr="005549B3" w:rsidRDefault="005B02C6" w:rsidP="005B02C6">
            <w:pPr>
              <w:spacing w:after="60"/>
              <w:rPr>
                <w:rFonts w:ascii="Arial Narrow" w:hAnsi="Arial Narrow"/>
                <w:sz w:val="22"/>
                <w:szCs w:val="22"/>
              </w:rPr>
            </w:pPr>
          </w:p>
        </w:tc>
      </w:tr>
      <w:tr w:rsidR="005B02C6" w:rsidRPr="005549B3" w14:paraId="050086C3" w14:textId="77777777" w:rsidTr="005B02C6">
        <w:trPr>
          <w:cantSplit/>
          <w:jc w:val="center"/>
        </w:trPr>
        <w:tc>
          <w:tcPr>
            <w:tcW w:w="300" w:type="pct"/>
          </w:tcPr>
          <w:p w14:paraId="78C58EF8" w14:textId="77777777" w:rsidR="005B02C6" w:rsidRPr="005549B3" w:rsidRDefault="005B02C6" w:rsidP="005B02C6">
            <w:pPr>
              <w:spacing w:after="60"/>
              <w:rPr>
                <w:rFonts w:ascii="Arial Narrow" w:hAnsi="Arial Narrow"/>
                <w:sz w:val="22"/>
                <w:szCs w:val="22"/>
              </w:rPr>
            </w:pPr>
          </w:p>
        </w:tc>
        <w:tc>
          <w:tcPr>
            <w:tcW w:w="443" w:type="pct"/>
          </w:tcPr>
          <w:p w14:paraId="048007DC" w14:textId="72685069"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w:t>
            </w:r>
            <w:r w:rsidR="00095C17">
              <w:rPr>
                <w:rFonts w:ascii="Arial Narrow" w:hAnsi="Arial Narrow"/>
                <w:sz w:val="22"/>
                <w:szCs w:val="22"/>
              </w:rPr>
              <w:t>7</w:t>
            </w:r>
          </w:p>
        </w:tc>
        <w:tc>
          <w:tcPr>
            <w:tcW w:w="2944" w:type="pct"/>
          </w:tcPr>
          <w:p w14:paraId="4E0ABBF3" w14:textId="761C5B98" w:rsidR="005B02C6" w:rsidRPr="005549B3" w:rsidRDefault="00E2059A" w:rsidP="00E2059A">
            <w:pPr>
              <w:spacing w:after="60"/>
              <w:rPr>
                <w:rFonts w:ascii="Arial Narrow" w:hAnsi="Arial Narrow"/>
                <w:sz w:val="22"/>
                <w:szCs w:val="22"/>
              </w:rPr>
            </w:pPr>
            <w:r>
              <w:rPr>
                <w:rFonts w:ascii="Arial Narrow" w:hAnsi="Arial Narrow"/>
                <w:sz w:val="22"/>
                <w:szCs w:val="22"/>
              </w:rPr>
              <w:t>Date/Time 7</w:t>
            </w:r>
            <w:r w:rsidR="005B02C6" w:rsidRPr="005549B3">
              <w:rPr>
                <w:rFonts w:ascii="Arial Narrow" w:hAnsi="Arial Narrow"/>
                <w:sz w:val="22"/>
                <w:szCs w:val="22"/>
              </w:rPr>
              <w:t xml:space="preserve"> – Precision to Minute, Potentially to Second</w:t>
            </w:r>
          </w:p>
        </w:tc>
        <w:tc>
          <w:tcPr>
            <w:tcW w:w="1313" w:type="pct"/>
          </w:tcPr>
          <w:p w14:paraId="0CD93CDC"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Add for completeness</w:t>
            </w:r>
            <w:r>
              <w:rPr>
                <w:rFonts w:ascii="Arial Narrow" w:hAnsi="Arial Narrow"/>
                <w:sz w:val="22"/>
                <w:szCs w:val="22"/>
              </w:rPr>
              <w:t>?</w:t>
            </w:r>
          </w:p>
        </w:tc>
      </w:tr>
      <w:tr w:rsidR="005B02C6" w:rsidRPr="005549B3" w14:paraId="644C5813" w14:textId="77777777" w:rsidTr="005B02C6">
        <w:trPr>
          <w:cantSplit/>
          <w:jc w:val="center"/>
        </w:trPr>
        <w:tc>
          <w:tcPr>
            <w:tcW w:w="300" w:type="pct"/>
          </w:tcPr>
          <w:p w14:paraId="003E9B38" w14:textId="77777777"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TS_1</w:t>
            </w:r>
          </w:p>
        </w:tc>
        <w:tc>
          <w:tcPr>
            <w:tcW w:w="443" w:type="pct"/>
          </w:tcPr>
          <w:p w14:paraId="06C60FC0" w14:textId="48E70715" w:rsidR="005B02C6" w:rsidRPr="005549B3" w:rsidRDefault="005B02C6" w:rsidP="005B02C6">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0</w:t>
            </w:r>
            <w:r w:rsidR="00B3545C">
              <w:rPr>
                <w:rFonts w:ascii="Arial Narrow" w:hAnsi="Arial Narrow"/>
                <w:sz w:val="22"/>
                <w:szCs w:val="22"/>
              </w:rPr>
              <w:t>8</w:t>
            </w:r>
          </w:p>
        </w:tc>
        <w:tc>
          <w:tcPr>
            <w:tcW w:w="2944" w:type="pct"/>
          </w:tcPr>
          <w:p w14:paraId="7CD5658B" w14:textId="38F2C1AB" w:rsidR="005B02C6" w:rsidRPr="005549B3" w:rsidRDefault="005B02C6" w:rsidP="00E2059A">
            <w:pPr>
              <w:spacing w:after="60"/>
              <w:rPr>
                <w:rFonts w:ascii="Arial Narrow" w:hAnsi="Arial Narrow"/>
                <w:sz w:val="22"/>
                <w:szCs w:val="22"/>
              </w:rPr>
            </w:pPr>
            <w:r w:rsidRPr="005549B3">
              <w:rPr>
                <w:rFonts w:ascii="Arial Narrow" w:hAnsi="Arial Narrow"/>
                <w:sz w:val="22"/>
                <w:szCs w:val="22"/>
              </w:rPr>
              <w:t>Date/Time 8 – Precision to Seconds</w:t>
            </w:r>
          </w:p>
        </w:tc>
        <w:tc>
          <w:tcPr>
            <w:tcW w:w="1313" w:type="pct"/>
          </w:tcPr>
          <w:p w14:paraId="21A57A2A" w14:textId="77777777" w:rsidR="005B02C6" w:rsidRPr="005549B3" w:rsidRDefault="005B02C6" w:rsidP="005B02C6">
            <w:pPr>
              <w:spacing w:after="60"/>
              <w:rPr>
                <w:rFonts w:ascii="Arial Narrow" w:hAnsi="Arial Narrow"/>
                <w:sz w:val="22"/>
                <w:szCs w:val="22"/>
              </w:rPr>
            </w:pPr>
          </w:p>
        </w:tc>
      </w:tr>
      <w:tr w:rsidR="005B02C6" w:rsidRPr="005549B3" w14:paraId="0A5CB29F" w14:textId="77777777" w:rsidTr="005B02C6">
        <w:trPr>
          <w:cantSplit/>
          <w:jc w:val="center"/>
        </w:trPr>
        <w:tc>
          <w:tcPr>
            <w:tcW w:w="300" w:type="pct"/>
          </w:tcPr>
          <w:p w14:paraId="7C3B9CB9" w14:textId="77777777" w:rsidR="005B02C6" w:rsidRDefault="005B02C6" w:rsidP="005B02C6">
            <w:pPr>
              <w:spacing w:after="60"/>
              <w:rPr>
                <w:rFonts w:ascii="Arial Narrow" w:hAnsi="Arial Narrow"/>
                <w:sz w:val="22"/>
                <w:szCs w:val="22"/>
              </w:rPr>
            </w:pPr>
          </w:p>
        </w:tc>
        <w:tc>
          <w:tcPr>
            <w:tcW w:w="443" w:type="pct"/>
          </w:tcPr>
          <w:p w14:paraId="15F85AFF" w14:textId="213D27E0" w:rsidR="005B02C6" w:rsidRPr="005549B3" w:rsidRDefault="005B02C6" w:rsidP="005B02C6">
            <w:pPr>
              <w:spacing w:after="60"/>
              <w:rPr>
                <w:rFonts w:ascii="Arial Narrow" w:hAnsi="Arial Narrow"/>
                <w:sz w:val="22"/>
                <w:szCs w:val="22"/>
              </w:rPr>
            </w:pPr>
            <w:r>
              <w:rPr>
                <w:rFonts w:ascii="Arial Narrow" w:hAnsi="Arial Narrow"/>
                <w:sz w:val="22"/>
                <w:szCs w:val="22"/>
              </w:rPr>
              <w:t>DTM_09</w:t>
            </w:r>
          </w:p>
        </w:tc>
        <w:tc>
          <w:tcPr>
            <w:tcW w:w="2944" w:type="pct"/>
          </w:tcPr>
          <w:p w14:paraId="73C7B0CA" w14:textId="7D5C5B76" w:rsidR="005B02C6" w:rsidRPr="00BD7767" w:rsidRDefault="00E2059A" w:rsidP="005B02C6">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w:t>
            </w:r>
            <w:r w:rsidR="005B02C6">
              <w:rPr>
                <w:rFonts w:ascii="Arial Narrow" w:hAnsi="Arial Narrow"/>
                <w:sz w:val="22"/>
                <w:szCs w:val="22"/>
              </w:rPr>
              <w:t>Precision to Year, Potentially to Day; Timezone Offset Required but may be empty</w:t>
            </w:r>
          </w:p>
        </w:tc>
        <w:tc>
          <w:tcPr>
            <w:tcW w:w="1313" w:type="pct"/>
          </w:tcPr>
          <w:p w14:paraId="4ED63283" w14:textId="315B8A70" w:rsidR="005B02C6" w:rsidRDefault="005B02C6" w:rsidP="005B02C6">
            <w:pPr>
              <w:spacing w:after="60"/>
              <w:rPr>
                <w:rFonts w:ascii="Arial Narrow" w:hAnsi="Arial Narrow"/>
                <w:sz w:val="22"/>
                <w:szCs w:val="22"/>
              </w:rPr>
            </w:pPr>
            <w:r>
              <w:rPr>
                <w:rFonts w:ascii="Arial Narrow" w:hAnsi="Arial Narrow"/>
                <w:sz w:val="22"/>
                <w:szCs w:val="22"/>
              </w:rPr>
              <w:t>Used by TO component</w:t>
            </w:r>
          </w:p>
        </w:tc>
      </w:tr>
      <w:tr w:rsidR="005B02C6" w:rsidRPr="005549B3" w14:paraId="721C6B83" w14:textId="77777777" w:rsidTr="005B02C6">
        <w:trPr>
          <w:cantSplit/>
          <w:jc w:val="center"/>
        </w:trPr>
        <w:tc>
          <w:tcPr>
            <w:tcW w:w="300" w:type="pct"/>
          </w:tcPr>
          <w:p w14:paraId="2F062660" w14:textId="77777777" w:rsidR="005B02C6" w:rsidRDefault="005B02C6" w:rsidP="005B02C6">
            <w:pPr>
              <w:spacing w:after="60"/>
              <w:rPr>
                <w:rFonts w:ascii="Arial Narrow" w:hAnsi="Arial Narrow"/>
                <w:sz w:val="22"/>
                <w:szCs w:val="22"/>
              </w:rPr>
            </w:pPr>
          </w:p>
        </w:tc>
        <w:tc>
          <w:tcPr>
            <w:tcW w:w="443" w:type="pct"/>
          </w:tcPr>
          <w:p w14:paraId="19FAEE05" w14:textId="77777777" w:rsidR="005B02C6" w:rsidRPr="005B02C6" w:rsidRDefault="005B02C6" w:rsidP="005B02C6">
            <w:pPr>
              <w:spacing w:after="60"/>
              <w:rPr>
                <w:rFonts w:ascii="Arial Narrow" w:hAnsi="Arial Narrow"/>
                <w:b/>
                <w:i/>
                <w:sz w:val="22"/>
                <w:szCs w:val="22"/>
              </w:rPr>
            </w:pPr>
            <w:r>
              <w:rPr>
                <w:rFonts w:ascii="Arial Narrow" w:hAnsi="Arial Narrow"/>
                <w:sz w:val="22"/>
                <w:szCs w:val="22"/>
              </w:rPr>
              <w:t>DTM_10</w:t>
            </w:r>
          </w:p>
        </w:tc>
        <w:tc>
          <w:tcPr>
            <w:tcW w:w="2944" w:type="pct"/>
          </w:tcPr>
          <w:p w14:paraId="4A89F1AF" w14:textId="072481C2" w:rsidR="005B02C6" w:rsidRDefault="00E2059A" w:rsidP="005B02C6">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w:t>
            </w:r>
            <w:r w:rsidR="005B02C6" w:rsidRPr="005549B3">
              <w:rPr>
                <w:rFonts w:ascii="Arial Narrow" w:hAnsi="Arial Narrow"/>
                <w:sz w:val="22"/>
                <w:szCs w:val="22"/>
              </w:rPr>
              <w:t>Precision to Day, Potentially to Minute</w:t>
            </w:r>
            <w:r w:rsidR="005B02C6">
              <w:rPr>
                <w:rFonts w:ascii="Arial Narrow" w:hAnsi="Arial Narrow"/>
                <w:sz w:val="22"/>
                <w:szCs w:val="22"/>
              </w:rPr>
              <w:t>; Timezone Offset Required but may be empty</w:t>
            </w:r>
          </w:p>
        </w:tc>
        <w:tc>
          <w:tcPr>
            <w:tcW w:w="1313" w:type="pct"/>
          </w:tcPr>
          <w:p w14:paraId="2909A56F" w14:textId="77777777" w:rsidR="005B02C6" w:rsidRDefault="005B02C6" w:rsidP="005B02C6">
            <w:pPr>
              <w:spacing w:after="60"/>
              <w:rPr>
                <w:rFonts w:ascii="Arial Narrow" w:hAnsi="Arial Narrow"/>
                <w:sz w:val="22"/>
                <w:szCs w:val="22"/>
              </w:rPr>
            </w:pPr>
            <w:r>
              <w:rPr>
                <w:rFonts w:ascii="Arial Narrow" w:hAnsi="Arial Narrow"/>
                <w:sz w:val="22"/>
                <w:szCs w:val="22"/>
              </w:rPr>
              <w:t>Used by TO component</w:t>
            </w:r>
          </w:p>
        </w:tc>
      </w:tr>
      <w:tr w:rsidR="005B02C6" w:rsidRPr="005549B3" w14:paraId="1B7DFFB1" w14:textId="77777777" w:rsidTr="005B02C6">
        <w:trPr>
          <w:cantSplit/>
          <w:jc w:val="center"/>
        </w:trPr>
        <w:tc>
          <w:tcPr>
            <w:tcW w:w="300" w:type="pct"/>
          </w:tcPr>
          <w:p w14:paraId="605F53AD" w14:textId="77777777" w:rsidR="005B02C6" w:rsidRDefault="005B02C6" w:rsidP="005B02C6">
            <w:pPr>
              <w:spacing w:after="60"/>
              <w:rPr>
                <w:rFonts w:ascii="Arial Narrow" w:hAnsi="Arial Narrow"/>
                <w:sz w:val="22"/>
                <w:szCs w:val="22"/>
              </w:rPr>
            </w:pPr>
          </w:p>
        </w:tc>
        <w:tc>
          <w:tcPr>
            <w:tcW w:w="443" w:type="pct"/>
          </w:tcPr>
          <w:p w14:paraId="4419FF4B" w14:textId="35072B42" w:rsidR="005B02C6" w:rsidRPr="005B02C6" w:rsidRDefault="005B02C6" w:rsidP="005B02C6">
            <w:pPr>
              <w:spacing w:after="60"/>
              <w:rPr>
                <w:rFonts w:ascii="Arial Narrow" w:hAnsi="Arial Narrow"/>
                <w:b/>
                <w:i/>
                <w:sz w:val="22"/>
                <w:szCs w:val="22"/>
              </w:rPr>
            </w:pPr>
            <w:r>
              <w:rPr>
                <w:rFonts w:ascii="Arial Narrow" w:hAnsi="Arial Narrow"/>
                <w:sz w:val="22"/>
                <w:szCs w:val="22"/>
              </w:rPr>
              <w:t>DTM_11</w:t>
            </w:r>
          </w:p>
        </w:tc>
        <w:tc>
          <w:tcPr>
            <w:tcW w:w="2944" w:type="pct"/>
          </w:tcPr>
          <w:p w14:paraId="3463CC38" w14:textId="2DBB57D0" w:rsidR="005B02C6" w:rsidRDefault="00E2059A" w:rsidP="005B02C6">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w:t>
            </w:r>
            <w:r w:rsidR="005B02C6" w:rsidRPr="005549B3">
              <w:rPr>
                <w:rFonts w:ascii="Arial Narrow" w:hAnsi="Arial Narrow"/>
                <w:sz w:val="22"/>
                <w:szCs w:val="22"/>
              </w:rPr>
              <w:t>Precision to Minute</w:t>
            </w:r>
            <w:r w:rsidR="005B02C6">
              <w:rPr>
                <w:rFonts w:ascii="Arial Narrow" w:hAnsi="Arial Narrow"/>
                <w:sz w:val="22"/>
                <w:szCs w:val="22"/>
              </w:rPr>
              <w:t>; Timezone Offset Required but may be empty</w:t>
            </w:r>
          </w:p>
        </w:tc>
        <w:tc>
          <w:tcPr>
            <w:tcW w:w="1313" w:type="pct"/>
          </w:tcPr>
          <w:p w14:paraId="739E505D" w14:textId="0A3D0CA0" w:rsidR="005B02C6" w:rsidRDefault="005B02C6" w:rsidP="005B02C6">
            <w:pPr>
              <w:spacing w:after="60"/>
              <w:rPr>
                <w:rFonts w:ascii="Arial Narrow" w:hAnsi="Arial Narrow"/>
                <w:sz w:val="22"/>
                <w:szCs w:val="22"/>
              </w:rPr>
            </w:pPr>
            <w:r>
              <w:rPr>
                <w:rFonts w:ascii="Arial Narrow" w:hAnsi="Arial Narrow"/>
                <w:sz w:val="22"/>
                <w:szCs w:val="22"/>
              </w:rPr>
              <w:t>Used by TO component</w:t>
            </w:r>
          </w:p>
        </w:tc>
      </w:tr>
      <w:tr w:rsidR="00E2059A" w:rsidRPr="005549B3" w14:paraId="1B10F752" w14:textId="77777777" w:rsidTr="00AC5290">
        <w:trPr>
          <w:cantSplit/>
          <w:jc w:val="center"/>
        </w:trPr>
        <w:tc>
          <w:tcPr>
            <w:tcW w:w="300" w:type="pct"/>
          </w:tcPr>
          <w:p w14:paraId="42C4C1B7" w14:textId="74ECBBA2" w:rsidR="00E2059A" w:rsidRPr="005549B3" w:rsidRDefault="00E2059A" w:rsidP="00AC5290">
            <w:pPr>
              <w:spacing w:after="60"/>
              <w:rPr>
                <w:rFonts w:ascii="Arial Narrow" w:hAnsi="Arial Narrow"/>
                <w:sz w:val="22"/>
                <w:szCs w:val="22"/>
              </w:rPr>
            </w:pPr>
          </w:p>
        </w:tc>
        <w:tc>
          <w:tcPr>
            <w:tcW w:w="443" w:type="pct"/>
          </w:tcPr>
          <w:p w14:paraId="11485B9B" w14:textId="18D80B6C" w:rsidR="00E2059A" w:rsidRPr="005549B3" w:rsidRDefault="00E2059A" w:rsidP="00AC5290">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12</w:t>
            </w:r>
          </w:p>
        </w:tc>
        <w:tc>
          <w:tcPr>
            <w:tcW w:w="2944" w:type="pct"/>
          </w:tcPr>
          <w:p w14:paraId="1FEEFFC9" w14:textId="0142E536" w:rsidR="00E2059A" w:rsidRPr="005549B3" w:rsidRDefault="00E2059A" w:rsidP="00AC5290">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Precision to Seconds</w:t>
            </w:r>
            <w:r>
              <w:rPr>
                <w:rFonts w:ascii="Arial Narrow" w:hAnsi="Arial Narrow"/>
                <w:sz w:val="22"/>
                <w:szCs w:val="22"/>
              </w:rPr>
              <w:t>; Timezone Offset Required but may be empty</w:t>
            </w:r>
          </w:p>
        </w:tc>
        <w:tc>
          <w:tcPr>
            <w:tcW w:w="1313" w:type="pct"/>
          </w:tcPr>
          <w:p w14:paraId="2ED77785" w14:textId="77777777" w:rsidR="00E2059A" w:rsidRPr="005549B3" w:rsidRDefault="00E2059A" w:rsidP="00AC5290">
            <w:pPr>
              <w:spacing w:after="60"/>
              <w:rPr>
                <w:rFonts w:ascii="Arial Narrow" w:hAnsi="Arial Narrow"/>
                <w:sz w:val="22"/>
                <w:szCs w:val="22"/>
              </w:rPr>
            </w:pPr>
          </w:p>
        </w:tc>
      </w:tr>
      <w:tr w:rsidR="00B3545C" w:rsidRPr="005549B3" w14:paraId="129C2FF4" w14:textId="77777777" w:rsidTr="00AC5290">
        <w:trPr>
          <w:cantSplit/>
          <w:jc w:val="center"/>
        </w:trPr>
        <w:tc>
          <w:tcPr>
            <w:tcW w:w="300" w:type="pct"/>
          </w:tcPr>
          <w:p w14:paraId="5218669F" w14:textId="77777777" w:rsidR="00B3545C" w:rsidRPr="005549B3" w:rsidRDefault="00B3545C" w:rsidP="00AC5290">
            <w:pPr>
              <w:spacing w:after="60"/>
              <w:rPr>
                <w:rFonts w:ascii="Arial Narrow" w:hAnsi="Arial Narrow"/>
                <w:sz w:val="22"/>
                <w:szCs w:val="22"/>
              </w:rPr>
            </w:pPr>
          </w:p>
        </w:tc>
        <w:tc>
          <w:tcPr>
            <w:tcW w:w="443" w:type="pct"/>
          </w:tcPr>
          <w:p w14:paraId="0D25BF6D" w14:textId="55EFF1EE" w:rsidR="00B3545C" w:rsidRPr="005549B3" w:rsidRDefault="00B3545C" w:rsidP="00B3545C">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13</w:t>
            </w:r>
          </w:p>
        </w:tc>
        <w:tc>
          <w:tcPr>
            <w:tcW w:w="2944" w:type="pct"/>
          </w:tcPr>
          <w:p w14:paraId="7C2D6E05" w14:textId="3DF774F6" w:rsidR="00B3545C" w:rsidRPr="005549B3" w:rsidRDefault="00B3545C" w:rsidP="00AC5290">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w:t>
            </w:r>
            <w:r w:rsidRPr="00B3545C">
              <w:rPr>
                <w:rFonts w:ascii="Arial Narrow" w:hAnsi="Arial Narrow"/>
                <w:sz w:val="22"/>
                <w:szCs w:val="22"/>
              </w:rPr>
              <w:t>Unknown Date/Time in Required Field (If available, must be to precision of Day, Potentially to Minutes)</w:t>
            </w:r>
          </w:p>
        </w:tc>
        <w:tc>
          <w:tcPr>
            <w:tcW w:w="1313" w:type="pct"/>
          </w:tcPr>
          <w:p w14:paraId="75E2A335" w14:textId="77777777" w:rsidR="00B3545C" w:rsidRPr="005549B3" w:rsidRDefault="00B3545C" w:rsidP="00AC5290">
            <w:pPr>
              <w:spacing w:after="60"/>
              <w:rPr>
                <w:rFonts w:ascii="Arial Narrow" w:hAnsi="Arial Narrow"/>
                <w:sz w:val="22"/>
                <w:szCs w:val="22"/>
              </w:rPr>
            </w:pPr>
          </w:p>
        </w:tc>
      </w:tr>
      <w:tr w:rsidR="00B3545C" w:rsidRPr="005549B3" w14:paraId="48BC4F55" w14:textId="77777777" w:rsidTr="00AC5290">
        <w:trPr>
          <w:cantSplit/>
          <w:jc w:val="center"/>
        </w:trPr>
        <w:tc>
          <w:tcPr>
            <w:tcW w:w="300" w:type="pct"/>
          </w:tcPr>
          <w:p w14:paraId="0CE85552" w14:textId="187AAD6B" w:rsidR="00B3545C" w:rsidRPr="005549B3" w:rsidRDefault="00B3545C" w:rsidP="00AC5290">
            <w:pPr>
              <w:spacing w:after="60"/>
              <w:rPr>
                <w:rFonts w:ascii="Arial Narrow" w:hAnsi="Arial Narrow"/>
                <w:sz w:val="22"/>
                <w:szCs w:val="22"/>
              </w:rPr>
            </w:pPr>
            <w:r>
              <w:rPr>
                <w:rFonts w:ascii="Arial Narrow" w:hAnsi="Arial Narrow"/>
                <w:sz w:val="22"/>
                <w:szCs w:val="22"/>
              </w:rPr>
              <w:t>TS_4</w:t>
            </w:r>
          </w:p>
        </w:tc>
        <w:tc>
          <w:tcPr>
            <w:tcW w:w="443" w:type="pct"/>
          </w:tcPr>
          <w:p w14:paraId="481DEEAD" w14:textId="12BF1DCD" w:rsidR="00B3545C" w:rsidRPr="005549B3" w:rsidRDefault="00B3545C" w:rsidP="00B3545C">
            <w:pPr>
              <w:spacing w:after="60"/>
              <w:rPr>
                <w:rFonts w:ascii="Arial Narrow" w:hAnsi="Arial Narrow"/>
                <w:sz w:val="22"/>
                <w:szCs w:val="22"/>
              </w:rPr>
            </w:pPr>
            <w:r w:rsidRPr="005549B3">
              <w:rPr>
                <w:rFonts w:ascii="Arial Narrow" w:hAnsi="Arial Narrow"/>
                <w:sz w:val="22"/>
                <w:szCs w:val="22"/>
              </w:rPr>
              <w:t>DTM_</w:t>
            </w:r>
            <w:r>
              <w:rPr>
                <w:rFonts w:ascii="Arial Narrow" w:hAnsi="Arial Narrow"/>
                <w:sz w:val="22"/>
                <w:szCs w:val="22"/>
              </w:rPr>
              <w:t>14</w:t>
            </w:r>
          </w:p>
        </w:tc>
        <w:tc>
          <w:tcPr>
            <w:tcW w:w="2944" w:type="pct"/>
          </w:tcPr>
          <w:p w14:paraId="3F5A2C0E" w14:textId="06D26FE9" w:rsidR="00B3545C" w:rsidRPr="005549B3" w:rsidRDefault="00B3545C" w:rsidP="00AC5290">
            <w:pPr>
              <w:spacing w:after="60"/>
              <w:rPr>
                <w:rFonts w:ascii="Arial Narrow" w:hAnsi="Arial Narrow"/>
                <w:sz w:val="22"/>
                <w:szCs w:val="22"/>
              </w:rPr>
            </w:pPr>
            <w:r>
              <w:rPr>
                <w:rFonts w:ascii="Arial Narrow" w:hAnsi="Arial Narrow"/>
                <w:sz w:val="22"/>
                <w:szCs w:val="22"/>
              </w:rPr>
              <w:t>Date/Time</w:t>
            </w:r>
            <w:r w:rsidRPr="005549B3">
              <w:rPr>
                <w:rFonts w:ascii="Arial Narrow" w:hAnsi="Arial Narrow"/>
                <w:sz w:val="22"/>
                <w:szCs w:val="22"/>
              </w:rPr>
              <w:t xml:space="preserve"> – </w:t>
            </w:r>
            <w:r w:rsidRPr="00B3545C">
              <w:rPr>
                <w:rFonts w:ascii="Arial Narrow" w:hAnsi="Arial Narrow"/>
                <w:sz w:val="22"/>
                <w:szCs w:val="22"/>
              </w:rPr>
              <w:t>Unknown Date/Time in Required Field (If available, must be to precision of Day, Potentially to Minutes)</w:t>
            </w:r>
            <w:r>
              <w:rPr>
                <w:rFonts w:ascii="Arial Narrow" w:hAnsi="Arial Narrow"/>
                <w:sz w:val="22"/>
                <w:szCs w:val="22"/>
              </w:rPr>
              <w:t>; Timezone Offset Required but may be empty</w:t>
            </w:r>
          </w:p>
        </w:tc>
        <w:tc>
          <w:tcPr>
            <w:tcW w:w="1313" w:type="pct"/>
          </w:tcPr>
          <w:p w14:paraId="0158DA53" w14:textId="77777777" w:rsidR="00B3545C" w:rsidRPr="005549B3" w:rsidRDefault="00B3545C" w:rsidP="00AC5290">
            <w:pPr>
              <w:spacing w:after="60"/>
              <w:rPr>
                <w:rFonts w:ascii="Arial Narrow" w:hAnsi="Arial Narrow"/>
                <w:sz w:val="22"/>
                <w:szCs w:val="22"/>
              </w:rPr>
            </w:pPr>
          </w:p>
        </w:tc>
      </w:tr>
      <w:tr w:rsidR="00E2059A" w:rsidRPr="005549B3" w14:paraId="1B0E0B76" w14:textId="77777777" w:rsidTr="005B02C6">
        <w:trPr>
          <w:cantSplit/>
          <w:jc w:val="center"/>
        </w:trPr>
        <w:tc>
          <w:tcPr>
            <w:tcW w:w="300" w:type="pct"/>
          </w:tcPr>
          <w:p w14:paraId="633653D2" w14:textId="77777777" w:rsidR="00E2059A" w:rsidRDefault="00E2059A" w:rsidP="005B02C6">
            <w:pPr>
              <w:spacing w:after="60"/>
              <w:rPr>
                <w:rFonts w:ascii="Arial Narrow" w:hAnsi="Arial Narrow"/>
                <w:sz w:val="22"/>
                <w:szCs w:val="22"/>
              </w:rPr>
            </w:pPr>
          </w:p>
        </w:tc>
        <w:tc>
          <w:tcPr>
            <w:tcW w:w="443" w:type="pct"/>
          </w:tcPr>
          <w:p w14:paraId="363A7CE0" w14:textId="77777777" w:rsidR="00E2059A" w:rsidRDefault="00E2059A" w:rsidP="005B02C6">
            <w:pPr>
              <w:spacing w:after="60"/>
              <w:rPr>
                <w:rFonts w:ascii="Arial Narrow" w:hAnsi="Arial Narrow"/>
                <w:sz w:val="22"/>
                <w:szCs w:val="22"/>
              </w:rPr>
            </w:pPr>
          </w:p>
        </w:tc>
        <w:tc>
          <w:tcPr>
            <w:tcW w:w="2944" w:type="pct"/>
          </w:tcPr>
          <w:p w14:paraId="7CD57231" w14:textId="77777777" w:rsidR="00E2059A" w:rsidRPr="005549B3" w:rsidRDefault="00E2059A" w:rsidP="005B02C6">
            <w:pPr>
              <w:spacing w:after="60"/>
              <w:rPr>
                <w:rFonts w:ascii="Arial Narrow" w:hAnsi="Arial Narrow"/>
                <w:sz w:val="22"/>
                <w:szCs w:val="22"/>
              </w:rPr>
            </w:pPr>
          </w:p>
        </w:tc>
        <w:tc>
          <w:tcPr>
            <w:tcW w:w="1313" w:type="pct"/>
          </w:tcPr>
          <w:p w14:paraId="238AB352" w14:textId="77777777" w:rsidR="00E2059A" w:rsidRDefault="00E2059A" w:rsidP="005B02C6">
            <w:pPr>
              <w:spacing w:after="60"/>
              <w:rPr>
                <w:rFonts w:ascii="Arial Narrow" w:hAnsi="Arial Narrow"/>
                <w:sz w:val="22"/>
                <w:szCs w:val="22"/>
              </w:rPr>
            </w:pPr>
          </w:p>
        </w:tc>
      </w:tr>
    </w:tbl>
    <w:p w14:paraId="6D8D4DDA" w14:textId="77777777" w:rsidR="00F77208" w:rsidRDefault="00F77208" w:rsidP="00455ED8"/>
    <w:sectPr w:rsidR="00F77208" w:rsidSect="004A66E1">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6216" w14:textId="77777777" w:rsidR="005B02C6" w:rsidRDefault="005B02C6" w:rsidP="004A66E1">
      <w:pPr>
        <w:spacing w:after="0"/>
      </w:pPr>
      <w:r>
        <w:separator/>
      </w:r>
    </w:p>
  </w:endnote>
  <w:endnote w:type="continuationSeparator" w:id="0">
    <w:p w14:paraId="6E6680C9" w14:textId="77777777" w:rsidR="005B02C6" w:rsidRDefault="005B02C6" w:rsidP="004A6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AA60" w14:textId="3FA3A446" w:rsidR="005B02C6" w:rsidRPr="004A66E1" w:rsidRDefault="005B02C6" w:rsidP="004A66E1">
    <w:pPr>
      <w:pStyle w:val="Footer"/>
      <w:tabs>
        <w:tab w:val="clear" w:pos="8640"/>
        <w:tab w:val="right" w:pos="9360"/>
      </w:tabs>
      <w:rPr>
        <w:rFonts w:ascii="Arial Narrow" w:hAnsi="Arial Narrow" w:cs="Arial"/>
        <w:sz w:val="20"/>
        <w:szCs w:val="20"/>
      </w:rPr>
    </w:pPr>
    <w:r w:rsidRPr="004A66E1">
      <w:rPr>
        <w:rFonts w:ascii="Arial Narrow" w:hAnsi="Arial Narrow" w:cs="Arial"/>
        <w:sz w:val="20"/>
        <w:szCs w:val="20"/>
      </w:rPr>
      <w:t xml:space="preserve">Page </w:t>
    </w:r>
    <w:r w:rsidRPr="004A66E1">
      <w:rPr>
        <w:rFonts w:ascii="Arial Narrow" w:hAnsi="Arial Narrow" w:cs="Arial"/>
        <w:sz w:val="20"/>
        <w:szCs w:val="20"/>
      </w:rPr>
      <w:fldChar w:fldCharType="begin"/>
    </w:r>
    <w:r w:rsidRPr="004A66E1">
      <w:rPr>
        <w:rFonts w:ascii="Arial Narrow" w:hAnsi="Arial Narrow" w:cs="Arial"/>
        <w:sz w:val="20"/>
        <w:szCs w:val="20"/>
      </w:rPr>
      <w:instrText xml:space="preserve"> PAGE </w:instrText>
    </w:r>
    <w:r w:rsidRPr="004A66E1">
      <w:rPr>
        <w:rFonts w:ascii="Arial Narrow" w:hAnsi="Arial Narrow" w:cs="Arial"/>
        <w:sz w:val="20"/>
        <w:szCs w:val="20"/>
      </w:rPr>
      <w:fldChar w:fldCharType="separate"/>
    </w:r>
    <w:r w:rsidR="00095C17">
      <w:rPr>
        <w:rFonts w:ascii="Arial Narrow" w:hAnsi="Arial Narrow" w:cs="Arial"/>
        <w:noProof/>
        <w:sz w:val="20"/>
        <w:szCs w:val="20"/>
      </w:rPr>
      <w:t>1</w:t>
    </w:r>
    <w:r w:rsidRPr="004A66E1">
      <w:rPr>
        <w:rFonts w:ascii="Arial Narrow" w:hAnsi="Arial Narrow" w:cs="Arial"/>
        <w:sz w:val="20"/>
        <w:szCs w:val="20"/>
      </w:rPr>
      <w:fldChar w:fldCharType="end"/>
    </w:r>
    <w:r w:rsidRPr="004A66E1">
      <w:rPr>
        <w:rFonts w:ascii="Arial Narrow" w:hAnsi="Arial Narrow" w:cs="Arial"/>
        <w:sz w:val="20"/>
        <w:szCs w:val="20"/>
      </w:rPr>
      <w:t xml:space="preserve"> of </w:t>
    </w:r>
    <w:r w:rsidRPr="004A66E1">
      <w:rPr>
        <w:rFonts w:ascii="Arial Narrow" w:hAnsi="Arial Narrow" w:cs="Arial"/>
        <w:sz w:val="20"/>
        <w:szCs w:val="20"/>
      </w:rPr>
      <w:fldChar w:fldCharType="begin"/>
    </w:r>
    <w:r w:rsidRPr="004A66E1">
      <w:rPr>
        <w:rFonts w:ascii="Arial Narrow" w:hAnsi="Arial Narrow" w:cs="Arial"/>
        <w:sz w:val="20"/>
        <w:szCs w:val="20"/>
      </w:rPr>
      <w:instrText xml:space="preserve"> NUMPAGES </w:instrText>
    </w:r>
    <w:r w:rsidRPr="004A66E1">
      <w:rPr>
        <w:rFonts w:ascii="Arial Narrow" w:hAnsi="Arial Narrow" w:cs="Arial"/>
        <w:sz w:val="20"/>
        <w:szCs w:val="20"/>
      </w:rPr>
      <w:fldChar w:fldCharType="separate"/>
    </w:r>
    <w:r w:rsidR="00095C17">
      <w:rPr>
        <w:rFonts w:ascii="Arial Narrow" w:hAnsi="Arial Narrow" w:cs="Arial"/>
        <w:noProof/>
        <w:sz w:val="20"/>
        <w:szCs w:val="20"/>
      </w:rPr>
      <w:t>1</w:t>
    </w:r>
    <w:r w:rsidRPr="004A66E1">
      <w:rPr>
        <w:rFonts w:ascii="Arial Narrow" w:hAnsi="Arial Narrow" w:cs="Arial"/>
        <w:sz w:val="20"/>
        <w:szCs w:val="20"/>
      </w:rPr>
      <w:fldChar w:fldCharType="end"/>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fldChar w:fldCharType="begin"/>
    </w:r>
    <w:r>
      <w:rPr>
        <w:rFonts w:ascii="Arial Narrow" w:hAnsi="Arial Narrow" w:cs="Arial"/>
        <w:sz w:val="20"/>
        <w:szCs w:val="20"/>
      </w:rPr>
      <w:instrText xml:space="preserve"> SAVEDATE  \* MERGEFORMAT </w:instrText>
    </w:r>
    <w:r>
      <w:rPr>
        <w:rFonts w:ascii="Arial Narrow" w:hAnsi="Arial Narrow" w:cs="Arial"/>
        <w:sz w:val="20"/>
        <w:szCs w:val="20"/>
      </w:rPr>
      <w:fldChar w:fldCharType="separate"/>
    </w:r>
    <w:r w:rsidR="00095C17">
      <w:rPr>
        <w:rFonts w:ascii="Arial Narrow" w:hAnsi="Arial Narrow" w:cs="Arial"/>
        <w:noProof/>
        <w:sz w:val="20"/>
        <w:szCs w:val="20"/>
      </w:rPr>
      <w:t>10/13/16 6:58 PM</w:t>
    </w:r>
    <w:r>
      <w:rPr>
        <w:rFonts w:ascii="Arial Narrow" w:hAnsi="Arial Narrow"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E829" w14:textId="77777777" w:rsidR="005B02C6" w:rsidRDefault="005B02C6" w:rsidP="004A66E1">
      <w:pPr>
        <w:spacing w:after="0"/>
      </w:pPr>
      <w:r>
        <w:separator/>
      </w:r>
    </w:p>
  </w:footnote>
  <w:footnote w:type="continuationSeparator" w:id="0">
    <w:p w14:paraId="23F3A4D0" w14:textId="77777777" w:rsidR="005B02C6" w:rsidRDefault="005B02C6" w:rsidP="004A66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2615"/>
    <w:multiLevelType w:val="hybridMultilevel"/>
    <w:tmpl w:val="1AC2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85E24"/>
    <w:multiLevelType w:val="hybridMultilevel"/>
    <w:tmpl w:val="AB0C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299F"/>
    <w:multiLevelType w:val="multilevel"/>
    <w:tmpl w:val="C3C886A6"/>
    <w:lvl w:ilvl="0">
      <w:start w:val="1"/>
      <w:numFmt w:val="upperLetter"/>
      <w:pStyle w:val="AppendixA"/>
      <w:lvlText w:val="APPENDIX %1."/>
      <w:lvlJc w:val="left"/>
      <w:pPr>
        <w:ind w:left="360" w:hanging="360"/>
      </w:pPr>
      <w:rPr>
        <w:rFonts w:ascii="Arial" w:hAnsi="Arial" w:cs="Symbol" w:hint="default"/>
        <w:b/>
        <w:bCs w:val="0"/>
        <w:i w:val="0"/>
        <w:iCs w:val="0"/>
        <w:caps w:val="0"/>
        <w:strike w:val="0"/>
        <w:dstrike w:val="0"/>
        <w:vanish w:val="0"/>
        <w:color w:val="auto"/>
        <w:spacing w:val="40"/>
        <w:kern w:val="0"/>
        <w:position w:val="0"/>
        <w:sz w:val="32"/>
        <w:szCs w:val="32"/>
        <w:u w:val="none"/>
        <w:vertAlign w:val="baseline"/>
      </w:rPr>
    </w:lvl>
    <w:lvl w:ilvl="1">
      <w:start w:val="1"/>
      <w:numFmt w:val="decimal"/>
      <w:lvlText w:val="%1App A.%2"/>
      <w:lvlJc w:val="left"/>
      <w:pPr>
        <w:tabs>
          <w:tab w:val="num" w:pos="792"/>
        </w:tabs>
        <w:ind w:left="792" w:hanging="432"/>
      </w:pPr>
      <w:rPr>
        <w:rFonts w:cs="Times New Roman" w:hint="default"/>
      </w:rPr>
    </w:lvl>
    <w:lvl w:ilvl="2">
      <w:start w:val="1"/>
      <w:numFmt w:val="decimal"/>
      <w:lvlText w:val="%1App A.%2.%3"/>
      <w:lvlJc w:val="left"/>
      <w:pPr>
        <w:tabs>
          <w:tab w:val="num" w:pos="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27B6235"/>
    <w:multiLevelType w:val="hybridMultilevel"/>
    <w:tmpl w:val="938C0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972AE"/>
    <w:multiLevelType w:val="singleLevel"/>
    <w:tmpl w:val="85BAAC5C"/>
    <w:lvl w:ilvl="0">
      <w:start w:val="1"/>
      <w:numFmt w:val="lowerLetter"/>
      <w:pStyle w:val="List"/>
      <w:lvlText w:val="%1)"/>
      <w:lvlJc w:val="left"/>
      <w:pPr>
        <w:tabs>
          <w:tab w:val="num" w:pos="1368"/>
        </w:tabs>
        <w:ind w:left="1368" w:hanging="360"/>
      </w:pPr>
      <w:rPr>
        <w:rFonts w:cs="Times New Roman" w:hint="default"/>
        <w:sz w:val="20"/>
        <w:szCs w:val="20"/>
      </w:rPr>
    </w:lvl>
  </w:abstractNum>
  <w:abstractNum w:abstractNumId="5">
    <w:nsid w:val="54951258"/>
    <w:multiLevelType w:val="multilevel"/>
    <w:tmpl w:val="89203B7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4"/>
  </w:num>
  <w:num w:numId="8">
    <w:abstractNumId w:val="4"/>
    <w:lvlOverride w:ilvl="0">
      <w:startOverride w:val="1"/>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B3"/>
    <w:rsid w:val="00095C17"/>
    <w:rsid w:val="001C6E3C"/>
    <w:rsid w:val="001E3E0C"/>
    <w:rsid w:val="00217B47"/>
    <w:rsid w:val="0022224C"/>
    <w:rsid w:val="002704AC"/>
    <w:rsid w:val="00300ACA"/>
    <w:rsid w:val="00307776"/>
    <w:rsid w:val="00322B02"/>
    <w:rsid w:val="00401EEC"/>
    <w:rsid w:val="00455ED8"/>
    <w:rsid w:val="004A66E1"/>
    <w:rsid w:val="004B1879"/>
    <w:rsid w:val="004C41CE"/>
    <w:rsid w:val="005108E0"/>
    <w:rsid w:val="005549B3"/>
    <w:rsid w:val="0057479B"/>
    <w:rsid w:val="005919CF"/>
    <w:rsid w:val="005B02C6"/>
    <w:rsid w:val="005F4799"/>
    <w:rsid w:val="00685AAC"/>
    <w:rsid w:val="00686F44"/>
    <w:rsid w:val="006E33CD"/>
    <w:rsid w:val="00760468"/>
    <w:rsid w:val="007624A7"/>
    <w:rsid w:val="007913E8"/>
    <w:rsid w:val="007C0766"/>
    <w:rsid w:val="00850E79"/>
    <w:rsid w:val="008E4FF9"/>
    <w:rsid w:val="00980A03"/>
    <w:rsid w:val="009B7AFE"/>
    <w:rsid w:val="00A55068"/>
    <w:rsid w:val="00A55155"/>
    <w:rsid w:val="00A665D9"/>
    <w:rsid w:val="00AF30B4"/>
    <w:rsid w:val="00B3545C"/>
    <w:rsid w:val="00B93523"/>
    <w:rsid w:val="00BC598A"/>
    <w:rsid w:val="00BD7767"/>
    <w:rsid w:val="00BF14D8"/>
    <w:rsid w:val="00C94343"/>
    <w:rsid w:val="00CA04C0"/>
    <w:rsid w:val="00CB0A6D"/>
    <w:rsid w:val="00CB16E8"/>
    <w:rsid w:val="00CB4203"/>
    <w:rsid w:val="00E2059A"/>
    <w:rsid w:val="00E605DC"/>
    <w:rsid w:val="00E74C14"/>
    <w:rsid w:val="00F77208"/>
    <w:rsid w:val="00FF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06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9"/>
    <w:pPr>
      <w:spacing w:after="120"/>
    </w:pPr>
    <w:rPr>
      <w:rFonts w:ascii="Times New Roman" w:eastAsia="Times New Roman" w:hAnsi="Times New Roman" w:cs="Times New Roman"/>
      <w:kern w:val="20"/>
      <w:lang w:eastAsia="de-DE"/>
    </w:rPr>
  </w:style>
  <w:style w:type="paragraph" w:styleId="Heading1">
    <w:name w:val="heading 1"/>
    <w:basedOn w:val="Normal"/>
    <w:next w:val="Normal"/>
    <w:link w:val="Heading1Char"/>
    <w:uiPriority w:val="99"/>
    <w:qFormat/>
    <w:rsid w:val="00322B02"/>
    <w:pPr>
      <w:keepNext/>
      <w:pageBreakBefore/>
      <w:widowControl w:val="0"/>
      <w:numPr>
        <w:numId w:val="7"/>
      </w:numPr>
      <w:tabs>
        <w:tab w:val="num" w:pos="505"/>
      </w:tabs>
      <w:spacing w:before="360" w:after="0"/>
      <w:ind w:left="505"/>
      <w:outlineLvl w:val="0"/>
    </w:pPr>
    <w:rPr>
      <w:rFonts w:ascii="Arial" w:hAnsi="Arial"/>
      <w:b/>
      <w:bCs/>
      <w:caps/>
      <w:kern w:val="28"/>
      <w:sz w:val="32"/>
      <w:szCs w:val="32"/>
    </w:rPr>
  </w:style>
  <w:style w:type="paragraph" w:styleId="Heading2">
    <w:name w:val="heading 2"/>
    <w:basedOn w:val="Heading1"/>
    <w:next w:val="Normal"/>
    <w:link w:val="Heading2Char"/>
    <w:qFormat/>
    <w:rsid w:val="005108E0"/>
    <w:pPr>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5108E0"/>
    <w:pPr>
      <w:numPr>
        <w:ilvl w:val="2"/>
      </w:numPr>
      <w:spacing w:before="240"/>
      <w:outlineLvl w:val="2"/>
    </w:pPr>
    <w:rPr>
      <w:caps/>
      <w:sz w:val="24"/>
    </w:rPr>
  </w:style>
  <w:style w:type="paragraph" w:styleId="Heading4">
    <w:name w:val="heading 4"/>
    <w:basedOn w:val="Heading3"/>
    <w:next w:val="Normal"/>
    <w:link w:val="Heading4Char"/>
    <w:qFormat/>
    <w:rsid w:val="005108E0"/>
    <w:pPr>
      <w:numPr>
        <w:ilvl w:val="3"/>
      </w:numPr>
      <w:spacing w:after="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01EEC"/>
    <w:rPr>
      <w:rFonts w:ascii="Arial" w:hAnsi="Arial"/>
      <w:color w:val="0000FF" w:themeColor="hyperlink"/>
      <w:u w:val="single"/>
    </w:rPr>
  </w:style>
  <w:style w:type="paragraph" w:customStyle="1" w:styleId="AppendixA">
    <w:name w:val="Appendix A"/>
    <w:basedOn w:val="Heading1"/>
    <w:next w:val="Normal"/>
    <w:uiPriority w:val="99"/>
    <w:qFormat/>
    <w:rsid w:val="00217B47"/>
    <w:pPr>
      <w:numPr>
        <w:numId w:val="1"/>
      </w:numPr>
      <w:tabs>
        <w:tab w:val="num" w:pos="1368"/>
        <w:tab w:val="left" w:pos="2790"/>
      </w:tabs>
      <w:spacing w:before="0"/>
    </w:pPr>
    <w:rPr>
      <w:caps w:val="0"/>
    </w:rPr>
  </w:style>
  <w:style w:type="character" w:customStyle="1" w:styleId="Heading1Char">
    <w:name w:val="Heading 1 Char"/>
    <w:basedOn w:val="DefaultParagraphFont"/>
    <w:link w:val="Heading1"/>
    <w:uiPriority w:val="99"/>
    <w:rsid w:val="00322B02"/>
    <w:rPr>
      <w:rFonts w:ascii="Arial" w:eastAsia="Times New Roman" w:hAnsi="Arial" w:cs="Times New Roman"/>
      <w:b/>
      <w:bCs/>
      <w:caps/>
      <w:kern w:val="28"/>
      <w:sz w:val="32"/>
      <w:szCs w:val="32"/>
      <w:lang w:eastAsia="de-DE"/>
    </w:rPr>
  </w:style>
  <w:style w:type="paragraph" w:customStyle="1" w:styleId="SubTitle">
    <w:name w:val="Sub Title"/>
    <w:basedOn w:val="Title"/>
    <w:uiPriority w:val="99"/>
    <w:rsid w:val="00217B47"/>
    <w:pPr>
      <w:spacing w:after="60"/>
      <w:jc w:val="right"/>
    </w:pPr>
    <w:rPr>
      <w:rFonts w:eastAsia="Calibri" w:cs="Arial"/>
      <w:b w:val="0"/>
      <w:bCs w:val="0"/>
      <w:sz w:val="24"/>
      <w:szCs w:val="24"/>
    </w:rPr>
  </w:style>
  <w:style w:type="paragraph" w:styleId="Title">
    <w:name w:val="Title"/>
    <w:basedOn w:val="Normal"/>
    <w:next w:val="Normal"/>
    <w:link w:val="TitleChar"/>
    <w:uiPriority w:val="99"/>
    <w:qFormat/>
    <w:rsid w:val="001E3E0C"/>
    <w:pPr>
      <w:spacing w:before="240" w:after="240"/>
      <w:jc w:val="center"/>
    </w:pPr>
    <w:rPr>
      <w:b/>
      <w:bCs/>
      <w:sz w:val="36"/>
      <w:szCs w:val="32"/>
    </w:rPr>
  </w:style>
  <w:style w:type="character" w:customStyle="1" w:styleId="TitleChar">
    <w:name w:val="Title Char"/>
    <w:basedOn w:val="DefaultParagraphFont"/>
    <w:link w:val="Title"/>
    <w:uiPriority w:val="99"/>
    <w:rsid w:val="001E3E0C"/>
    <w:rPr>
      <w:rFonts w:ascii="Arial" w:eastAsia="Times New Roman" w:hAnsi="Arial"/>
      <w:b/>
      <w:bCs/>
      <w:sz w:val="36"/>
      <w:szCs w:val="32"/>
    </w:rPr>
  </w:style>
  <w:style w:type="paragraph" w:customStyle="1" w:styleId="TOCTitle">
    <w:name w:val="TOC_Title"/>
    <w:basedOn w:val="Title"/>
    <w:next w:val="Normal"/>
    <w:qFormat/>
    <w:rsid w:val="00217B47"/>
    <w:pPr>
      <w:outlineLvl w:val="0"/>
    </w:pPr>
    <w:rPr>
      <w:b w:val="0"/>
      <w:bCs w:val="0"/>
      <w:caps/>
      <w:sz w:val="32"/>
      <w:szCs w:val="24"/>
    </w:rPr>
  </w:style>
  <w:style w:type="character" w:customStyle="1" w:styleId="Heading2Char">
    <w:name w:val="Heading 2 Char"/>
    <w:basedOn w:val="DefaultParagraphFont"/>
    <w:link w:val="Heading2"/>
    <w:rsid w:val="005108E0"/>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5108E0"/>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5108E0"/>
    <w:rPr>
      <w:rFonts w:ascii="Arial" w:eastAsia="Times New Roman" w:hAnsi="Arial" w:cs="Times New Roman"/>
      <w:caps/>
      <w:kern w:val="28"/>
      <w:lang w:eastAsia="de-DE"/>
    </w:rPr>
  </w:style>
  <w:style w:type="paragraph" w:customStyle="1" w:styleId="Figure">
    <w:name w:val="Figure"/>
    <w:basedOn w:val="Normal"/>
    <w:next w:val="FigureCaption"/>
    <w:qFormat/>
    <w:rsid w:val="00322B02"/>
    <w:pPr>
      <w:keepNext/>
      <w:spacing w:before="360" w:after="0"/>
      <w:jc w:val="center"/>
    </w:pPr>
    <w:rPr>
      <w:noProof/>
    </w:rPr>
  </w:style>
  <w:style w:type="paragraph" w:customStyle="1" w:styleId="FigureCaption">
    <w:name w:val="Figure Caption"/>
    <w:basedOn w:val="Normal"/>
    <w:uiPriority w:val="99"/>
    <w:rsid w:val="0022224C"/>
    <w:pPr>
      <w:spacing w:before="120" w:after="240"/>
      <w:jc w:val="center"/>
    </w:pPr>
    <w:rPr>
      <w:rFonts w:asciiTheme="minorHAnsi" w:hAnsiTheme="minorHAnsi"/>
      <w:b/>
      <w:bCs/>
      <w:iCs/>
      <w:color w:val="000000"/>
      <w:kern w:val="0"/>
      <w:sz w:val="22"/>
      <w:lang w:eastAsia="en-US"/>
    </w:rPr>
  </w:style>
  <w:style w:type="paragraph" w:customStyle="1" w:styleId="UNfieldname">
    <w:name w:val="UN_fieldname"/>
    <w:basedOn w:val="Normal"/>
    <w:next w:val="Normal"/>
    <w:qFormat/>
    <w:rsid w:val="00A55155"/>
    <w:pPr>
      <w:keepNext/>
      <w:spacing w:before="120"/>
      <w:ind w:left="288"/>
    </w:pPr>
    <w:rPr>
      <w:b/>
    </w:rPr>
  </w:style>
  <w:style w:type="paragraph" w:styleId="TOC1">
    <w:name w:val="toc 1"/>
    <w:basedOn w:val="Normal"/>
    <w:next w:val="Normal"/>
    <w:autoRedefine/>
    <w:uiPriority w:val="39"/>
    <w:unhideWhenUsed/>
    <w:rsid w:val="00322B02"/>
    <w:rPr>
      <w:rFonts w:ascii="Arial" w:hAnsi="Arial"/>
      <w:b/>
    </w:rPr>
  </w:style>
  <w:style w:type="paragraph" w:styleId="TOC2">
    <w:name w:val="toc 2"/>
    <w:basedOn w:val="Normal"/>
    <w:next w:val="Normal"/>
    <w:autoRedefine/>
    <w:uiPriority w:val="39"/>
    <w:unhideWhenUsed/>
    <w:rsid w:val="00322B02"/>
    <w:pPr>
      <w:ind w:left="240"/>
    </w:pPr>
    <w:rPr>
      <w:rFonts w:ascii="Arial" w:hAnsi="Arial"/>
      <w:b/>
    </w:rPr>
  </w:style>
  <w:style w:type="paragraph" w:styleId="TOC3">
    <w:name w:val="toc 3"/>
    <w:basedOn w:val="Normal"/>
    <w:next w:val="Normal"/>
    <w:autoRedefine/>
    <w:uiPriority w:val="39"/>
    <w:unhideWhenUsed/>
    <w:rsid w:val="00322B02"/>
    <w:pPr>
      <w:ind w:left="480"/>
    </w:pPr>
    <w:rPr>
      <w:rFonts w:ascii="Arial" w:hAnsi="Arial"/>
      <w:b/>
    </w:rPr>
  </w:style>
  <w:style w:type="paragraph" w:styleId="TOC4">
    <w:name w:val="toc 4"/>
    <w:basedOn w:val="Normal"/>
    <w:next w:val="Normal"/>
    <w:autoRedefine/>
    <w:uiPriority w:val="39"/>
    <w:unhideWhenUsed/>
    <w:rsid w:val="00322B02"/>
    <w:pPr>
      <w:ind w:left="720"/>
    </w:pPr>
    <w:rPr>
      <w:rFonts w:ascii="Arial" w:hAnsi="Arial"/>
    </w:rPr>
  </w:style>
  <w:style w:type="paragraph" w:styleId="BalloonText">
    <w:name w:val="Balloon Text"/>
    <w:basedOn w:val="Normal"/>
    <w:link w:val="BalloonTextChar"/>
    <w:uiPriority w:val="99"/>
    <w:semiHidden/>
    <w:unhideWhenUsed/>
    <w:rsid w:val="008E4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FF9"/>
    <w:rPr>
      <w:rFonts w:ascii="Lucida Grande" w:eastAsia="Times New Roman" w:hAnsi="Lucida Grande" w:cs="Lucida Grande"/>
      <w:kern w:val="20"/>
      <w:sz w:val="18"/>
      <w:szCs w:val="18"/>
      <w:lang w:eastAsia="de-DE"/>
    </w:rPr>
  </w:style>
  <w:style w:type="table" w:styleId="TableGrid">
    <w:name w:val="Table Grid"/>
    <w:basedOn w:val="TableNormal"/>
    <w:uiPriority w:val="59"/>
    <w:rsid w:val="0055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549B3"/>
    <w:pPr>
      <w:spacing w:after="200"/>
    </w:pPr>
    <w:rPr>
      <w:b/>
      <w:bCs/>
      <w:color w:val="4F81BD" w:themeColor="accent1"/>
      <w:sz w:val="18"/>
      <w:szCs w:val="18"/>
    </w:rPr>
  </w:style>
  <w:style w:type="paragraph" w:styleId="List">
    <w:name w:val="List"/>
    <w:basedOn w:val="Normal"/>
    <w:rsid w:val="00685AAC"/>
    <w:pPr>
      <w:numPr>
        <w:numId w:val="7"/>
      </w:numPr>
    </w:pPr>
    <w:rPr>
      <w:kern w:val="0"/>
      <w:sz w:val="20"/>
      <w:szCs w:val="20"/>
      <w:lang w:eastAsia="en-US"/>
    </w:rPr>
  </w:style>
  <w:style w:type="paragraph" w:styleId="ListParagraph">
    <w:name w:val="List Paragraph"/>
    <w:basedOn w:val="Normal"/>
    <w:uiPriority w:val="34"/>
    <w:qFormat/>
    <w:rsid w:val="00685AAC"/>
    <w:pPr>
      <w:ind w:left="720"/>
      <w:contextualSpacing/>
    </w:pPr>
  </w:style>
  <w:style w:type="paragraph" w:styleId="Header">
    <w:name w:val="header"/>
    <w:basedOn w:val="Normal"/>
    <w:link w:val="HeaderChar"/>
    <w:uiPriority w:val="99"/>
    <w:unhideWhenUsed/>
    <w:rsid w:val="004A66E1"/>
    <w:pPr>
      <w:tabs>
        <w:tab w:val="center" w:pos="4320"/>
        <w:tab w:val="right" w:pos="8640"/>
      </w:tabs>
      <w:spacing w:after="0"/>
    </w:pPr>
  </w:style>
  <w:style w:type="character" w:customStyle="1" w:styleId="HeaderChar">
    <w:name w:val="Header Char"/>
    <w:basedOn w:val="DefaultParagraphFont"/>
    <w:link w:val="Header"/>
    <w:uiPriority w:val="99"/>
    <w:rsid w:val="004A66E1"/>
    <w:rPr>
      <w:rFonts w:ascii="Times New Roman" w:eastAsia="Times New Roman" w:hAnsi="Times New Roman" w:cs="Times New Roman"/>
      <w:kern w:val="20"/>
      <w:lang w:eastAsia="de-DE"/>
    </w:rPr>
  </w:style>
  <w:style w:type="paragraph" w:styleId="Footer">
    <w:name w:val="footer"/>
    <w:basedOn w:val="Normal"/>
    <w:link w:val="FooterChar"/>
    <w:uiPriority w:val="99"/>
    <w:unhideWhenUsed/>
    <w:rsid w:val="004A66E1"/>
    <w:pPr>
      <w:tabs>
        <w:tab w:val="center" w:pos="4320"/>
        <w:tab w:val="right" w:pos="8640"/>
      </w:tabs>
      <w:spacing w:after="0"/>
    </w:pPr>
  </w:style>
  <w:style w:type="character" w:customStyle="1" w:styleId="FooterChar">
    <w:name w:val="Footer Char"/>
    <w:basedOn w:val="DefaultParagraphFont"/>
    <w:link w:val="Footer"/>
    <w:uiPriority w:val="99"/>
    <w:rsid w:val="004A66E1"/>
    <w:rPr>
      <w:rFonts w:ascii="Times New Roman" w:eastAsia="Times New Roman" w:hAnsi="Times New Roman" w:cs="Times New Roman"/>
      <w:kern w:val="20"/>
      <w:lang w:eastAsia="de-DE"/>
    </w:rPr>
  </w:style>
  <w:style w:type="character" w:styleId="Emphasis">
    <w:name w:val="Emphasis"/>
    <w:basedOn w:val="DefaultParagraphFont"/>
    <w:uiPriority w:val="20"/>
    <w:qFormat/>
    <w:rsid w:val="00CB16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9"/>
    <w:pPr>
      <w:spacing w:after="120"/>
    </w:pPr>
    <w:rPr>
      <w:rFonts w:ascii="Times New Roman" w:eastAsia="Times New Roman" w:hAnsi="Times New Roman" w:cs="Times New Roman"/>
      <w:kern w:val="20"/>
      <w:lang w:eastAsia="de-DE"/>
    </w:rPr>
  </w:style>
  <w:style w:type="paragraph" w:styleId="Heading1">
    <w:name w:val="heading 1"/>
    <w:basedOn w:val="Normal"/>
    <w:next w:val="Normal"/>
    <w:link w:val="Heading1Char"/>
    <w:uiPriority w:val="99"/>
    <w:qFormat/>
    <w:rsid w:val="00322B02"/>
    <w:pPr>
      <w:keepNext/>
      <w:pageBreakBefore/>
      <w:widowControl w:val="0"/>
      <w:numPr>
        <w:numId w:val="7"/>
      </w:numPr>
      <w:tabs>
        <w:tab w:val="num" w:pos="505"/>
      </w:tabs>
      <w:spacing w:before="360" w:after="0"/>
      <w:ind w:left="505"/>
      <w:outlineLvl w:val="0"/>
    </w:pPr>
    <w:rPr>
      <w:rFonts w:ascii="Arial" w:hAnsi="Arial"/>
      <w:b/>
      <w:bCs/>
      <w:caps/>
      <w:kern w:val="28"/>
      <w:sz w:val="32"/>
      <w:szCs w:val="32"/>
    </w:rPr>
  </w:style>
  <w:style w:type="paragraph" w:styleId="Heading2">
    <w:name w:val="heading 2"/>
    <w:basedOn w:val="Heading1"/>
    <w:next w:val="Normal"/>
    <w:link w:val="Heading2Char"/>
    <w:qFormat/>
    <w:rsid w:val="005108E0"/>
    <w:pPr>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5108E0"/>
    <w:pPr>
      <w:numPr>
        <w:ilvl w:val="2"/>
      </w:numPr>
      <w:spacing w:before="240"/>
      <w:outlineLvl w:val="2"/>
    </w:pPr>
    <w:rPr>
      <w:caps/>
      <w:sz w:val="24"/>
    </w:rPr>
  </w:style>
  <w:style w:type="paragraph" w:styleId="Heading4">
    <w:name w:val="heading 4"/>
    <w:basedOn w:val="Heading3"/>
    <w:next w:val="Normal"/>
    <w:link w:val="Heading4Char"/>
    <w:qFormat/>
    <w:rsid w:val="005108E0"/>
    <w:pPr>
      <w:numPr>
        <w:ilvl w:val="3"/>
      </w:numPr>
      <w:spacing w:after="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01EEC"/>
    <w:rPr>
      <w:rFonts w:ascii="Arial" w:hAnsi="Arial"/>
      <w:color w:val="0000FF" w:themeColor="hyperlink"/>
      <w:u w:val="single"/>
    </w:rPr>
  </w:style>
  <w:style w:type="paragraph" w:customStyle="1" w:styleId="AppendixA">
    <w:name w:val="Appendix A"/>
    <w:basedOn w:val="Heading1"/>
    <w:next w:val="Normal"/>
    <w:uiPriority w:val="99"/>
    <w:qFormat/>
    <w:rsid w:val="00217B47"/>
    <w:pPr>
      <w:numPr>
        <w:numId w:val="1"/>
      </w:numPr>
      <w:tabs>
        <w:tab w:val="num" w:pos="1368"/>
        <w:tab w:val="left" w:pos="2790"/>
      </w:tabs>
      <w:spacing w:before="0"/>
    </w:pPr>
    <w:rPr>
      <w:caps w:val="0"/>
    </w:rPr>
  </w:style>
  <w:style w:type="character" w:customStyle="1" w:styleId="Heading1Char">
    <w:name w:val="Heading 1 Char"/>
    <w:basedOn w:val="DefaultParagraphFont"/>
    <w:link w:val="Heading1"/>
    <w:uiPriority w:val="99"/>
    <w:rsid w:val="00322B02"/>
    <w:rPr>
      <w:rFonts w:ascii="Arial" w:eastAsia="Times New Roman" w:hAnsi="Arial" w:cs="Times New Roman"/>
      <w:b/>
      <w:bCs/>
      <w:caps/>
      <w:kern w:val="28"/>
      <w:sz w:val="32"/>
      <w:szCs w:val="32"/>
      <w:lang w:eastAsia="de-DE"/>
    </w:rPr>
  </w:style>
  <w:style w:type="paragraph" w:customStyle="1" w:styleId="SubTitle">
    <w:name w:val="Sub Title"/>
    <w:basedOn w:val="Title"/>
    <w:uiPriority w:val="99"/>
    <w:rsid w:val="00217B47"/>
    <w:pPr>
      <w:spacing w:after="60"/>
      <w:jc w:val="right"/>
    </w:pPr>
    <w:rPr>
      <w:rFonts w:eastAsia="Calibri" w:cs="Arial"/>
      <w:b w:val="0"/>
      <w:bCs w:val="0"/>
      <w:sz w:val="24"/>
      <w:szCs w:val="24"/>
    </w:rPr>
  </w:style>
  <w:style w:type="paragraph" w:styleId="Title">
    <w:name w:val="Title"/>
    <w:basedOn w:val="Normal"/>
    <w:next w:val="Normal"/>
    <w:link w:val="TitleChar"/>
    <w:uiPriority w:val="99"/>
    <w:qFormat/>
    <w:rsid w:val="001E3E0C"/>
    <w:pPr>
      <w:spacing w:before="240" w:after="240"/>
      <w:jc w:val="center"/>
    </w:pPr>
    <w:rPr>
      <w:b/>
      <w:bCs/>
      <w:sz w:val="36"/>
      <w:szCs w:val="32"/>
    </w:rPr>
  </w:style>
  <w:style w:type="character" w:customStyle="1" w:styleId="TitleChar">
    <w:name w:val="Title Char"/>
    <w:basedOn w:val="DefaultParagraphFont"/>
    <w:link w:val="Title"/>
    <w:uiPriority w:val="99"/>
    <w:rsid w:val="001E3E0C"/>
    <w:rPr>
      <w:rFonts w:ascii="Arial" w:eastAsia="Times New Roman" w:hAnsi="Arial"/>
      <w:b/>
      <w:bCs/>
      <w:sz w:val="36"/>
      <w:szCs w:val="32"/>
    </w:rPr>
  </w:style>
  <w:style w:type="paragraph" w:customStyle="1" w:styleId="TOCTitle">
    <w:name w:val="TOC_Title"/>
    <w:basedOn w:val="Title"/>
    <w:next w:val="Normal"/>
    <w:qFormat/>
    <w:rsid w:val="00217B47"/>
    <w:pPr>
      <w:outlineLvl w:val="0"/>
    </w:pPr>
    <w:rPr>
      <w:b w:val="0"/>
      <w:bCs w:val="0"/>
      <w:caps/>
      <w:sz w:val="32"/>
      <w:szCs w:val="24"/>
    </w:rPr>
  </w:style>
  <w:style w:type="character" w:customStyle="1" w:styleId="Heading2Char">
    <w:name w:val="Heading 2 Char"/>
    <w:basedOn w:val="DefaultParagraphFont"/>
    <w:link w:val="Heading2"/>
    <w:rsid w:val="005108E0"/>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5108E0"/>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5108E0"/>
    <w:rPr>
      <w:rFonts w:ascii="Arial" w:eastAsia="Times New Roman" w:hAnsi="Arial" w:cs="Times New Roman"/>
      <w:caps/>
      <w:kern w:val="28"/>
      <w:lang w:eastAsia="de-DE"/>
    </w:rPr>
  </w:style>
  <w:style w:type="paragraph" w:customStyle="1" w:styleId="Figure">
    <w:name w:val="Figure"/>
    <w:basedOn w:val="Normal"/>
    <w:next w:val="FigureCaption"/>
    <w:qFormat/>
    <w:rsid w:val="00322B02"/>
    <w:pPr>
      <w:keepNext/>
      <w:spacing w:before="360" w:after="0"/>
      <w:jc w:val="center"/>
    </w:pPr>
    <w:rPr>
      <w:noProof/>
    </w:rPr>
  </w:style>
  <w:style w:type="paragraph" w:customStyle="1" w:styleId="FigureCaption">
    <w:name w:val="Figure Caption"/>
    <w:basedOn w:val="Normal"/>
    <w:uiPriority w:val="99"/>
    <w:rsid w:val="0022224C"/>
    <w:pPr>
      <w:spacing w:before="120" w:after="240"/>
      <w:jc w:val="center"/>
    </w:pPr>
    <w:rPr>
      <w:rFonts w:asciiTheme="minorHAnsi" w:hAnsiTheme="minorHAnsi"/>
      <w:b/>
      <w:bCs/>
      <w:iCs/>
      <w:color w:val="000000"/>
      <w:kern w:val="0"/>
      <w:sz w:val="22"/>
      <w:lang w:eastAsia="en-US"/>
    </w:rPr>
  </w:style>
  <w:style w:type="paragraph" w:customStyle="1" w:styleId="UNfieldname">
    <w:name w:val="UN_fieldname"/>
    <w:basedOn w:val="Normal"/>
    <w:next w:val="Normal"/>
    <w:qFormat/>
    <w:rsid w:val="00A55155"/>
    <w:pPr>
      <w:keepNext/>
      <w:spacing w:before="120"/>
      <w:ind w:left="288"/>
    </w:pPr>
    <w:rPr>
      <w:b/>
    </w:rPr>
  </w:style>
  <w:style w:type="paragraph" w:styleId="TOC1">
    <w:name w:val="toc 1"/>
    <w:basedOn w:val="Normal"/>
    <w:next w:val="Normal"/>
    <w:autoRedefine/>
    <w:uiPriority w:val="39"/>
    <w:unhideWhenUsed/>
    <w:rsid w:val="00322B02"/>
    <w:rPr>
      <w:rFonts w:ascii="Arial" w:hAnsi="Arial"/>
      <w:b/>
    </w:rPr>
  </w:style>
  <w:style w:type="paragraph" w:styleId="TOC2">
    <w:name w:val="toc 2"/>
    <w:basedOn w:val="Normal"/>
    <w:next w:val="Normal"/>
    <w:autoRedefine/>
    <w:uiPriority w:val="39"/>
    <w:unhideWhenUsed/>
    <w:rsid w:val="00322B02"/>
    <w:pPr>
      <w:ind w:left="240"/>
    </w:pPr>
    <w:rPr>
      <w:rFonts w:ascii="Arial" w:hAnsi="Arial"/>
      <w:b/>
    </w:rPr>
  </w:style>
  <w:style w:type="paragraph" w:styleId="TOC3">
    <w:name w:val="toc 3"/>
    <w:basedOn w:val="Normal"/>
    <w:next w:val="Normal"/>
    <w:autoRedefine/>
    <w:uiPriority w:val="39"/>
    <w:unhideWhenUsed/>
    <w:rsid w:val="00322B02"/>
    <w:pPr>
      <w:ind w:left="480"/>
    </w:pPr>
    <w:rPr>
      <w:rFonts w:ascii="Arial" w:hAnsi="Arial"/>
      <w:b/>
    </w:rPr>
  </w:style>
  <w:style w:type="paragraph" w:styleId="TOC4">
    <w:name w:val="toc 4"/>
    <w:basedOn w:val="Normal"/>
    <w:next w:val="Normal"/>
    <w:autoRedefine/>
    <w:uiPriority w:val="39"/>
    <w:unhideWhenUsed/>
    <w:rsid w:val="00322B02"/>
    <w:pPr>
      <w:ind w:left="720"/>
    </w:pPr>
    <w:rPr>
      <w:rFonts w:ascii="Arial" w:hAnsi="Arial"/>
    </w:rPr>
  </w:style>
  <w:style w:type="paragraph" w:styleId="BalloonText">
    <w:name w:val="Balloon Text"/>
    <w:basedOn w:val="Normal"/>
    <w:link w:val="BalloonTextChar"/>
    <w:uiPriority w:val="99"/>
    <w:semiHidden/>
    <w:unhideWhenUsed/>
    <w:rsid w:val="008E4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FF9"/>
    <w:rPr>
      <w:rFonts w:ascii="Lucida Grande" w:eastAsia="Times New Roman" w:hAnsi="Lucida Grande" w:cs="Lucida Grande"/>
      <w:kern w:val="20"/>
      <w:sz w:val="18"/>
      <w:szCs w:val="18"/>
      <w:lang w:eastAsia="de-DE"/>
    </w:rPr>
  </w:style>
  <w:style w:type="table" w:styleId="TableGrid">
    <w:name w:val="Table Grid"/>
    <w:basedOn w:val="TableNormal"/>
    <w:uiPriority w:val="59"/>
    <w:rsid w:val="0055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549B3"/>
    <w:pPr>
      <w:spacing w:after="200"/>
    </w:pPr>
    <w:rPr>
      <w:b/>
      <w:bCs/>
      <w:color w:val="4F81BD" w:themeColor="accent1"/>
      <w:sz w:val="18"/>
      <w:szCs w:val="18"/>
    </w:rPr>
  </w:style>
  <w:style w:type="paragraph" w:styleId="List">
    <w:name w:val="List"/>
    <w:basedOn w:val="Normal"/>
    <w:rsid w:val="00685AAC"/>
    <w:pPr>
      <w:numPr>
        <w:numId w:val="7"/>
      </w:numPr>
    </w:pPr>
    <w:rPr>
      <w:kern w:val="0"/>
      <w:sz w:val="20"/>
      <w:szCs w:val="20"/>
      <w:lang w:eastAsia="en-US"/>
    </w:rPr>
  </w:style>
  <w:style w:type="paragraph" w:styleId="ListParagraph">
    <w:name w:val="List Paragraph"/>
    <w:basedOn w:val="Normal"/>
    <w:uiPriority w:val="34"/>
    <w:qFormat/>
    <w:rsid w:val="00685AAC"/>
    <w:pPr>
      <w:ind w:left="720"/>
      <w:contextualSpacing/>
    </w:pPr>
  </w:style>
  <w:style w:type="paragraph" w:styleId="Header">
    <w:name w:val="header"/>
    <w:basedOn w:val="Normal"/>
    <w:link w:val="HeaderChar"/>
    <w:uiPriority w:val="99"/>
    <w:unhideWhenUsed/>
    <w:rsid w:val="004A66E1"/>
    <w:pPr>
      <w:tabs>
        <w:tab w:val="center" w:pos="4320"/>
        <w:tab w:val="right" w:pos="8640"/>
      </w:tabs>
      <w:spacing w:after="0"/>
    </w:pPr>
  </w:style>
  <w:style w:type="character" w:customStyle="1" w:styleId="HeaderChar">
    <w:name w:val="Header Char"/>
    <w:basedOn w:val="DefaultParagraphFont"/>
    <w:link w:val="Header"/>
    <w:uiPriority w:val="99"/>
    <w:rsid w:val="004A66E1"/>
    <w:rPr>
      <w:rFonts w:ascii="Times New Roman" w:eastAsia="Times New Roman" w:hAnsi="Times New Roman" w:cs="Times New Roman"/>
      <w:kern w:val="20"/>
      <w:lang w:eastAsia="de-DE"/>
    </w:rPr>
  </w:style>
  <w:style w:type="paragraph" w:styleId="Footer">
    <w:name w:val="footer"/>
    <w:basedOn w:val="Normal"/>
    <w:link w:val="FooterChar"/>
    <w:uiPriority w:val="99"/>
    <w:unhideWhenUsed/>
    <w:rsid w:val="004A66E1"/>
    <w:pPr>
      <w:tabs>
        <w:tab w:val="center" w:pos="4320"/>
        <w:tab w:val="right" w:pos="8640"/>
      </w:tabs>
      <w:spacing w:after="0"/>
    </w:pPr>
  </w:style>
  <w:style w:type="character" w:customStyle="1" w:styleId="FooterChar">
    <w:name w:val="Footer Char"/>
    <w:basedOn w:val="DefaultParagraphFont"/>
    <w:link w:val="Footer"/>
    <w:uiPriority w:val="99"/>
    <w:rsid w:val="004A66E1"/>
    <w:rPr>
      <w:rFonts w:ascii="Times New Roman" w:eastAsia="Times New Roman" w:hAnsi="Times New Roman" w:cs="Times New Roman"/>
      <w:kern w:val="20"/>
      <w:lang w:eastAsia="de-DE"/>
    </w:rPr>
  </w:style>
  <w:style w:type="character" w:styleId="Emphasis">
    <w:name w:val="Emphasis"/>
    <w:basedOn w:val="DefaultParagraphFont"/>
    <w:uiPriority w:val="20"/>
    <w:qFormat/>
    <w:rsid w:val="00CB1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22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741</Words>
  <Characters>4225</Characters>
  <Application>Microsoft Macintosh Word</Application>
  <DocSecurity>0</DocSecurity>
  <Lines>35</Lines>
  <Paragraphs>9</Paragraphs>
  <ScaleCrop>false</ScaleCrop>
  <Company>RTY LLC</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c:creator>
  <cp:keywords/>
  <dc:description/>
  <cp:lastModifiedBy>BY</cp:lastModifiedBy>
  <cp:revision>6</cp:revision>
  <dcterms:created xsi:type="dcterms:W3CDTF">2016-10-13T21:31:00Z</dcterms:created>
  <dcterms:modified xsi:type="dcterms:W3CDTF">2016-10-18T15:08:00Z</dcterms:modified>
</cp:coreProperties>
</file>