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513D1" w14:textId="16738006" w:rsidR="00222B86" w:rsidRDefault="00222B86">
      <w:r>
        <w:t xml:space="preserve">MADiE QDM v 5.6 </w:t>
      </w:r>
    </w:p>
    <w:p w14:paraId="38C836FE" w14:textId="4F73F852" w:rsidR="00F6781A" w:rsidRDefault="00222B86">
      <w:r>
        <w:t xml:space="preserve">CMS 1244 </w:t>
      </w:r>
      <w:r w:rsidRPr="00222B86">
        <w:t>Equity of Emergency Care Capacity and Quality (ECCQ)</w:t>
      </w:r>
    </w:p>
    <w:p w14:paraId="35F7A8A9" w14:textId="315CB3BB" w:rsidR="00222B86" w:rsidRDefault="002C72BD">
      <w:hyperlink r:id="rId5" w:history="1">
        <w:r w:rsidR="00222B86" w:rsidRPr="00DC58FE">
          <w:rPr>
            <w:rStyle w:val="Hyperlink"/>
          </w:rPr>
          <w:t>https://madie.cms.gov/measures/65e8dfcd8d4db20549cabc83/edit/test-cases/65f1f8cc80319060e1fd854b</w:t>
        </w:r>
      </w:hyperlink>
      <w:r w:rsidR="00222B86">
        <w:t xml:space="preserve"> </w:t>
      </w:r>
    </w:p>
    <w:p w14:paraId="053FA1CE" w14:textId="241FEBD9" w:rsidR="00222B86" w:rsidRPr="002D7AAC" w:rsidRDefault="00222B86" w:rsidP="00530A21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2D7AAC">
        <w:rPr>
          <w:b/>
          <w:bCs/>
          <w:sz w:val="24"/>
          <w:szCs w:val="24"/>
        </w:rPr>
        <w:t xml:space="preserve">Missing Encounter Performed: “Encounter Inpatient” from the test case </w:t>
      </w:r>
      <w:proofErr w:type="gramStart"/>
      <w:r w:rsidRPr="002D7AAC">
        <w:rPr>
          <w:b/>
          <w:bCs/>
          <w:sz w:val="24"/>
          <w:szCs w:val="24"/>
        </w:rPr>
        <w:t>elements</w:t>
      </w:r>
      <w:proofErr w:type="gramEnd"/>
      <w:r w:rsidRPr="002D7AAC">
        <w:rPr>
          <w:b/>
          <w:bCs/>
          <w:sz w:val="24"/>
          <w:szCs w:val="24"/>
        </w:rPr>
        <w:t xml:space="preserve"> </w:t>
      </w:r>
    </w:p>
    <w:p w14:paraId="37328807" w14:textId="1101A753" w:rsidR="00222B86" w:rsidRDefault="00222B86">
      <w:r>
        <w:rPr>
          <w:noProof/>
        </w:rPr>
        <w:drawing>
          <wp:inline distT="0" distB="0" distL="0" distR="0" wp14:anchorId="077CDCCB" wp14:editId="15BAC7E2">
            <wp:extent cx="5943600" cy="29756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12334D" w14:textId="77777777" w:rsidR="00222B86" w:rsidRDefault="00222B86" w:rsidP="00222B86">
      <w:pPr>
        <w:spacing w:after="0"/>
      </w:pPr>
      <w:r>
        <w:t>define function "</w:t>
      </w:r>
      <w:proofErr w:type="spellStart"/>
      <w:r>
        <w:t>HoldingInEDAfterAdmission</w:t>
      </w:r>
      <w:proofErr w:type="spellEnd"/>
      <w:r>
        <w:t>"(EncounterInpatient "Encounter, Performed"):</w:t>
      </w:r>
    </w:p>
    <w:p w14:paraId="3446F7ED" w14:textId="77777777" w:rsidR="00222B86" w:rsidRDefault="00222B86" w:rsidP="00222B86">
      <w:pPr>
        <w:spacing w:after="0"/>
      </w:pPr>
      <w:r>
        <w:t xml:space="preserve">  </w:t>
      </w:r>
      <w:proofErr w:type="gramStart"/>
      <w:r>
        <w:t>Last</w:t>
      </w:r>
      <w:r w:rsidRPr="00530A21">
        <w:rPr>
          <w:b/>
          <w:bCs/>
        </w:rPr>
        <w:t>(</w:t>
      </w:r>
      <w:proofErr w:type="gramEnd"/>
      <w:r w:rsidRPr="00530A21">
        <w:rPr>
          <w:b/>
          <w:bCs/>
        </w:rPr>
        <w:t>["Encounter, Performed": "Encounter Inpatient"</w:t>
      </w:r>
      <w:r>
        <w:t xml:space="preserve">] </w:t>
      </w:r>
      <w:proofErr w:type="spellStart"/>
      <w:r>
        <w:t>AdmittedInpatient</w:t>
      </w:r>
      <w:proofErr w:type="spellEnd"/>
    </w:p>
    <w:p w14:paraId="21A208C1" w14:textId="77777777" w:rsidR="00222B86" w:rsidRDefault="00222B86" w:rsidP="00222B86">
      <w:pPr>
        <w:spacing w:after="0"/>
      </w:pPr>
      <w:r>
        <w:t xml:space="preserve">      let </w:t>
      </w:r>
      <w:proofErr w:type="spellStart"/>
      <w:r>
        <w:t>LastEDVisit</w:t>
      </w:r>
      <w:proofErr w:type="spellEnd"/>
      <w:r>
        <w:t>: "</w:t>
      </w:r>
      <w:proofErr w:type="spellStart"/>
      <w:r>
        <w:t>LastEDEncounter</w:t>
      </w:r>
      <w:proofErr w:type="spellEnd"/>
      <w:r>
        <w:t>"(EncounterInpatient)</w:t>
      </w:r>
    </w:p>
    <w:p w14:paraId="60369CCB" w14:textId="77777777" w:rsidR="00222B86" w:rsidRDefault="00222B86" w:rsidP="00222B86">
      <w:pPr>
        <w:spacing w:after="0"/>
      </w:pPr>
      <w:r>
        <w:t xml:space="preserve">      where start of </w:t>
      </w:r>
      <w:proofErr w:type="spellStart"/>
      <w:r>
        <w:t>AdmittedInpatient.relevantPeriod</w:t>
      </w:r>
      <w:proofErr w:type="spellEnd"/>
      <w:r>
        <w:t xml:space="preserve"> 241 minutes or more before "EDDepartureTime"(</w:t>
      </w:r>
      <w:proofErr w:type="spellStart"/>
      <w:r>
        <w:t>LastEDVisit</w:t>
      </w:r>
      <w:proofErr w:type="spellEnd"/>
      <w:r>
        <w:t>)</w:t>
      </w:r>
    </w:p>
    <w:p w14:paraId="2A29F8EE" w14:textId="77777777" w:rsidR="00222B86" w:rsidRDefault="00222B86" w:rsidP="00222B86">
      <w:pPr>
        <w:spacing w:after="0"/>
      </w:pPr>
      <w:r>
        <w:t xml:space="preserve">      sort by start of </w:t>
      </w:r>
      <w:proofErr w:type="gramStart"/>
      <w:r>
        <w:t>relevantPeriod</w:t>
      </w:r>
      <w:proofErr w:type="gramEnd"/>
    </w:p>
    <w:p w14:paraId="4DEE7B2D" w14:textId="10DCF66B" w:rsidR="00222B86" w:rsidRDefault="00222B86" w:rsidP="00222B86">
      <w:pPr>
        <w:spacing w:after="0"/>
      </w:pPr>
      <w:r>
        <w:t xml:space="preserve">  )</w:t>
      </w:r>
    </w:p>
    <w:p w14:paraId="3AD3EE89" w14:textId="2497E1FD" w:rsidR="003F209F" w:rsidRDefault="003F209F" w:rsidP="00222B86">
      <w:pPr>
        <w:spacing w:after="0"/>
      </w:pPr>
      <w:r>
        <w:rPr>
          <w:noProof/>
        </w:rPr>
        <w:drawing>
          <wp:inline distT="0" distB="0" distL="0" distR="0" wp14:anchorId="71C56C84" wp14:editId="1EE41484">
            <wp:extent cx="6858000" cy="3003550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300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871031" w14:textId="77777777" w:rsidR="003F209F" w:rsidRDefault="003F209F" w:rsidP="00222B86">
      <w:pPr>
        <w:spacing w:after="0"/>
      </w:pPr>
    </w:p>
    <w:p w14:paraId="51971158" w14:textId="77777777" w:rsidR="00530A21" w:rsidRDefault="00530A21" w:rsidP="00530A21">
      <w:pPr>
        <w:spacing w:after="0"/>
      </w:pPr>
      <w:r>
        <w:t>define "Order to Admit Inpatient or Bed Assignment":</w:t>
      </w:r>
    </w:p>
    <w:p w14:paraId="2B8133AA" w14:textId="77777777" w:rsidR="00530A21" w:rsidRDefault="00530A21" w:rsidP="00530A21">
      <w:pPr>
        <w:spacing w:after="0"/>
      </w:pPr>
      <w:r>
        <w:t xml:space="preserve">  </w:t>
      </w:r>
      <w:proofErr w:type="spellStart"/>
      <w:r>
        <w:t>Global</w:t>
      </w:r>
      <w:r w:rsidRPr="00530A21">
        <w:rPr>
          <w:b/>
          <w:bCs/>
        </w:rPr>
        <w:t>."Inpatient</w:t>
      </w:r>
      <w:proofErr w:type="spellEnd"/>
      <w:r w:rsidRPr="00530A21">
        <w:rPr>
          <w:b/>
          <w:bCs/>
        </w:rPr>
        <w:t xml:space="preserve"> Encounter"</w:t>
      </w:r>
      <w:r>
        <w:t xml:space="preserve"> Inpatient</w:t>
      </w:r>
    </w:p>
    <w:p w14:paraId="1E208AB0" w14:textId="16A7BA4E" w:rsidR="00222B86" w:rsidRDefault="00530A21" w:rsidP="00530A21">
      <w:pPr>
        <w:spacing w:after="0"/>
      </w:pPr>
      <w:r>
        <w:t xml:space="preserve">    where "AdmitInpatientOrBedAssignmentEncounterOrder"(Inpatient</w:t>
      </w:r>
      <w:proofErr w:type="gramStart"/>
      <w:r>
        <w:t>).authorDatetime</w:t>
      </w:r>
      <w:proofErr w:type="gramEnd"/>
      <w:r>
        <w:t xml:space="preserve"> during "Measurement Period"</w:t>
      </w:r>
    </w:p>
    <w:p w14:paraId="68C87297" w14:textId="77777777" w:rsidR="00222B86" w:rsidRPr="002D7AAC" w:rsidRDefault="00222B86" w:rsidP="00222B86">
      <w:pPr>
        <w:spacing w:after="0"/>
        <w:rPr>
          <w:sz w:val="24"/>
          <w:szCs w:val="24"/>
        </w:rPr>
      </w:pPr>
    </w:p>
    <w:p w14:paraId="7C7D6AD6" w14:textId="7AEA4936" w:rsidR="006D4CBF" w:rsidRPr="002D7AAC" w:rsidRDefault="006D4CBF" w:rsidP="006D4CBF">
      <w:pPr>
        <w:ind w:left="360"/>
        <w:rPr>
          <w:sz w:val="24"/>
          <w:szCs w:val="24"/>
        </w:rPr>
      </w:pPr>
      <w:r w:rsidRPr="002D7AAC">
        <w:rPr>
          <w:sz w:val="24"/>
          <w:szCs w:val="24"/>
        </w:rPr>
        <w:t>Second Test: NUMERStrat</w:t>
      </w:r>
      <w:r w:rsidR="007A5330" w:rsidRPr="002D7AAC">
        <w:rPr>
          <w:sz w:val="24"/>
          <w:szCs w:val="24"/>
        </w:rPr>
        <w:t>1Pass, LWBS</w:t>
      </w:r>
    </w:p>
    <w:p w14:paraId="1FF56C5F" w14:textId="6E3AF1EC" w:rsidR="003F209F" w:rsidRPr="002D7AAC" w:rsidRDefault="007A5330" w:rsidP="00530A21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2D7AAC">
        <w:rPr>
          <w:b/>
          <w:bCs/>
          <w:sz w:val="24"/>
          <w:szCs w:val="24"/>
        </w:rPr>
        <w:t xml:space="preserve">Missing </w:t>
      </w:r>
      <w:r w:rsidR="0097432B" w:rsidRPr="002D7AAC">
        <w:rPr>
          <w:b/>
          <w:bCs/>
          <w:sz w:val="24"/>
          <w:szCs w:val="24"/>
        </w:rPr>
        <w:t xml:space="preserve">Discharge Disposition, </w:t>
      </w:r>
      <w:r w:rsidRPr="002D7AAC">
        <w:rPr>
          <w:b/>
          <w:bCs/>
          <w:sz w:val="24"/>
          <w:szCs w:val="24"/>
        </w:rPr>
        <w:t>terminology option (SNOMED CT)</w:t>
      </w:r>
      <w:r w:rsidR="00226EA8" w:rsidRPr="002D7AAC">
        <w:rPr>
          <w:b/>
          <w:bCs/>
          <w:sz w:val="24"/>
          <w:szCs w:val="24"/>
        </w:rPr>
        <w:t xml:space="preserve"> and code (</w:t>
      </w:r>
      <w:r w:rsidR="00367F0D" w:rsidRPr="002D7AAC">
        <w:rPr>
          <w:b/>
          <w:bCs/>
          <w:sz w:val="24"/>
          <w:szCs w:val="24"/>
        </w:rPr>
        <w:t>SNOMEDCT: 21541000119102</w:t>
      </w:r>
      <w:r w:rsidR="0097432B" w:rsidRPr="002D7AAC">
        <w:rPr>
          <w:b/>
          <w:bCs/>
          <w:sz w:val="24"/>
          <w:szCs w:val="24"/>
        </w:rPr>
        <w:t>, left without being seen</w:t>
      </w:r>
      <w:r w:rsidR="00367F0D" w:rsidRPr="002D7AAC">
        <w:rPr>
          <w:b/>
          <w:bCs/>
          <w:sz w:val="24"/>
          <w:szCs w:val="24"/>
        </w:rPr>
        <w:t>)</w:t>
      </w:r>
    </w:p>
    <w:p w14:paraId="510A0D83" w14:textId="77777777" w:rsidR="007E135C" w:rsidRDefault="007E135C" w:rsidP="007E135C">
      <w:pPr>
        <w:pStyle w:val="ListParagraph"/>
      </w:pPr>
    </w:p>
    <w:p w14:paraId="6619DCFA" w14:textId="5278BC4F" w:rsidR="00222B86" w:rsidRDefault="007E135C">
      <w:r>
        <w:rPr>
          <w:noProof/>
        </w:rPr>
        <w:drawing>
          <wp:inline distT="0" distB="0" distL="0" distR="0" wp14:anchorId="7CDD12B7" wp14:editId="4F9366A2">
            <wp:extent cx="6858000" cy="4204970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420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3DFEA" w14:textId="77777777" w:rsidR="00222B86" w:rsidRDefault="00222B86"/>
    <w:p w14:paraId="7BF84A4F" w14:textId="77777777" w:rsidR="00E92DF4" w:rsidRDefault="00E92DF4"/>
    <w:p w14:paraId="62BB77EB" w14:textId="77777777" w:rsidR="00E92DF4" w:rsidRDefault="00E92DF4"/>
    <w:p w14:paraId="14CF3075" w14:textId="77777777" w:rsidR="00E92DF4" w:rsidRDefault="00E92DF4"/>
    <w:p w14:paraId="1128F58C" w14:textId="77777777" w:rsidR="00E92DF4" w:rsidRDefault="00E92DF4"/>
    <w:p w14:paraId="7608555C" w14:textId="77777777" w:rsidR="00E92DF4" w:rsidRDefault="00E92DF4"/>
    <w:p w14:paraId="2CF30303" w14:textId="77777777" w:rsidR="00E92DF4" w:rsidRDefault="00E92DF4"/>
    <w:p w14:paraId="54694BA6" w14:textId="77777777" w:rsidR="00E92DF4" w:rsidRDefault="00E92DF4"/>
    <w:p w14:paraId="09094DA5" w14:textId="77777777" w:rsidR="00E92DF4" w:rsidRDefault="00E92DF4"/>
    <w:p w14:paraId="71FB06A8" w14:textId="77777777" w:rsidR="00E92DF4" w:rsidRDefault="00E92DF4"/>
    <w:p w14:paraId="6D41E8E3" w14:textId="77777777" w:rsidR="00E92DF4" w:rsidRDefault="00E92DF4"/>
    <w:p w14:paraId="7D7E3D96" w14:textId="77777777" w:rsidR="00E92DF4" w:rsidRDefault="00E92DF4"/>
    <w:p w14:paraId="7B503E55" w14:textId="77777777" w:rsidR="00E92DF4" w:rsidRDefault="00E92DF4"/>
    <w:p w14:paraId="485BEAE8" w14:textId="0A49193E" w:rsidR="00222B86" w:rsidRPr="002D7AAC" w:rsidRDefault="00CB48A8" w:rsidP="00CB48A8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2D7AAC">
        <w:rPr>
          <w:b/>
          <w:bCs/>
          <w:sz w:val="24"/>
          <w:szCs w:val="24"/>
        </w:rPr>
        <w:lastRenderedPageBreak/>
        <w:t xml:space="preserve">Missing Measurement Period </w:t>
      </w:r>
    </w:p>
    <w:p w14:paraId="17F6461A" w14:textId="77777777" w:rsidR="00E92DF4" w:rsidRDefault="00E92DF4" w:rsidP="00E92DF4">
      <w:pPr>
        <w:pStyle w:val="ListParagraph"/>
      </w:pPr>
    </w:p>
    <w:p w14:paraId="3B94601B" w14:textId="26A487AE" w:rsidR="005E37FF" w:rsidRDefault="005E37FF" w:rsidP="005E37FF">
      <w:pPr>
        <w:pStyle w:val="ListParagraph"/>
      </w:pPr>
      <w:r w:rsidRPr="005E37FF">
        <w:rPr>
          <w:noProof/>
        </w:rPr>
        <w:drawing>
          <wp:inline distT="0" distB="0" distL="0" distR="0" wp14:anchorId="10F5E5EC" wp14:editId="70F809F3">
            <wp:extent cx="6534150" cy="2127229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36571" cy="2128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D5E0CA" w14:textId="77777777" w:rsidR="001725B0" w:rsidRDefault="001725B0" w:rsidP="005E37FF">
      <w:pPr>
        <w:pStyle w:val="ListParagraph"/>
      </w:pPr>
    </w:p>
    <w:p w14:paraId="3CFEC312" w14:textId="1BCC43F9" w:rsidR="001725B0" w:rsidRDefault="001725B0" w:rsidP="005E37FF">
      <w:pPr>
        <w:pStyle w:val="ListParagraph"/>
      </w:pPr>
      <w:r>
        <w:t>This literally changed before my eyes----</w:t>
      </w:r>
    </w:p>
    <w:p w14:paraId="796BEB65" w14:textId="174AE9E9" w:rsidR="001E1559" w:rsidRDefault="00E92DF4" w:rsidP="005E37FF">
      <w:pPr>
        <w:pStyle w:val="ListParagraph"/>
      </w:pPr>
      <w:r>
        <w:rPr>
          <w:noProof/>
        </w:rPr>
        <w:drawing>
          <wp:inline distT="0" distB="0" distL="0" distR="0" wp14:anchorId="7F22D12F" wp14:editId="0E913475">
            <wp:extent cx="6234167" cy="1903730"/>
            <wp:effectExtent l="0" t="0" r="0" b="127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38777" cy="1905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1559" w:rsidSect="00222B8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A67391"/>
    <w:multiLevelType w:val="hybridMultilevel"/>
    <w:tmpl w:val="B00AF2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4132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B86"/>
    <w:rsid w:val="001725B0"/>
    <w:rsid w:val="001E1559"/>
    <w:rsid w:val="00222B86"/>
    <w:rsid w:val="00226EA8"/>
    <w:rsid w:val="002C72BD"/>
    <w:rsid w:val="002D7AAC"/>
    <w:rsid w:val="00367F0D"/>
    <w:rsid w:val="003F209F"/>
    <w:rsid w:val="00530A21"/>
    <w:rsid w:val="005E37FF"/>
    <w:rsid w:val="006D4CBF"/>
    <w:rsid w:val="007A5330"/>
    <w:rsid w:val="007D044F"/>
    <w:rsid w:val="007E135C"/>
    <w:rsid w:val="0097432B"/>
    <w:rsid w:val="009E2793"/>
    <w:rsid w:val="00CB48A8"/>
    <w:rsid w:val="00E92DF4"/>
    <w:rsid w:val="00F6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AC60D"/>
  <w15:chartTrackingRefBased/>
  <w15:docId w15:val="{02BC602C-2B40-4770-A5FE-2F68CAB4D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22B8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2B8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30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madie.cms.gov/measures/65e8dfcd8d4db20549cabc83/edit/test-cases/65f1f8cc80319060e1fd854b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Flanagan</dc:creator>
  <cp:keywords/>
  <dc:description/>
  <cp:lastModifiedBy>Angela Flanagan</cp:lastModifiedBy>
  <cp:revision>2</cp:revision>
  <dcterms:created xsi:type="dcterms:W3CDTF">2024-03-13T20:30:00Z</dcterms:created>
  <dcterms:modified xsi:type="dcterms:W3CDTF">2024-03-13T20:30:00Z</dcterms:modified>
</cp:coreProperties>
</file>